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6D171" w14:textId="18C9C69F" w:rsidR="008B47D6" w:rsidRDefault="008B47D6">
      <w:pPr>
        <w:spacing w:after="120" w:line="240" w:lineRule="auto"/>
        <w:jc w:val="center"/>
        <w:rPr>
          <w:b/>
          <w:sz w:val="24"/>
          <w:szCs w:val="24"/>
        </w:rPr>
      </w:pPr>
    </w:p>
    <w:p w14:paraId="509DBCC8" w14:textId="77777777" w:rsidR="008B47D6" w:rsidRDefault="00F77FED">
      <w:pPr>
        <w:spacing w:after="120" w:line="240" w:lineRule="auto"/>
        <w:jc w:val="center"/>
        <w:rPr>
          <w:b/>
          <w:sz w:val="24"/>
          <w:szCs w:val="24"/>
        </w:rPr>
      </w:pPr>
      <w:r>
        <w:rPr>
          <w:b/>
          <w:sz w:val="24"/>
          <w:szCs w:val="24"/>
          <w:lang w:val="es"/>
        </w:rPr>
        <w:t>PRESENTACIÓN</w:t>
      </w:r>
    </w:p>
    <w:p w14:paraId="4E6031AD" w14:textId="77777777" w:rsidR="008B47D6" w:rsidRDefault="008B47D6">
      <w:pPr>
        <w:spacing w:after="120" w:line="240" w:lineRule="auto"/>
        <w:jc w:val="center"/>
        <w:rPr>
          <w:b/>
          <w:sz w:val="24"/>
          <w:szCs w:val="24"/>
        </w:rPr>
      </w:pPr>
    </w:p>
    <w:p w14:paraId="5B5E9EB3" w14:textId="77777777" w:rsidR="008B47D6" w:rsidRDefault="00F77FED">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tipo taladro quirúrgico eléctrico.</w:t>
      </w:r>
    </w:p>
    <w:p w14:paraId="57FB2599" w14:textId="77777777" w:rsidR="008B47D6" w:rsidRDefault="00F77FED">
      <w:pPr>
        <w:spacing w:after="120" w:line="240" w:lineRule="auto"/>
        <w:ind w:firstLine="1418"/>
        <w:jc w:val="both"/>
        <w:rPr>
          <w:b/>
          <w:sz w:val="24"/>
          <w:szCs w:val="24"/>
        </w:rPr>
      </w:pPr>
      <w:r>
        <w:rPr>
          <w:sz w:val="24"/>
          <w:szCs w:val="24"/>
          <w:lang w:val="es"/>
        </w:rPr>
        <w:t>Su objetivo es proporcionar al ejecutor del procedimiento de mantenimiento preventivo información sobre este tipo de mantenimiento; exponer qué leyes, normas y documentos aplicables conformaron la preparación del procedimiento, haciendo que el albacea sepa qué documentos buscar en caso de duda; demostrar qué material se necesitará, incluyendo  elementos de seguridad; indicar las periodicidades del mantenimiento normalizado y cómo deben realizarse; finalmente, establecer la metodología para el registro de los servicios realizados e identificar los equipos sometidos a este tipo de intervención.</w:t>
      </w:r>
    </w:p>
    <w:p w14:paraId="58DE3FFD" w14:textId="77777777" w:rsidR="008B47D6" w:rsidRDefault="008B47D6">
      <w:pPr>
        <w:spacing w:after="120" w:line="240" w:lineRule="auto"/>
        <w:rPr>
          <w:b/>
          <w:sz w:val="24"/>
          <w:szCs w:val="24"/>
        </w:rPr>
      </w:pPr>
    </w:p>
    <w:p w14:paraId="6149ABD8" w14:textId="77777777" w:rsidR="008B47D6" w:rsidRDefault="008B47D6">
      <w:pPr>
        <w:spacing w:after="120" w:line="240" w:lineRule="auto"/>
        <w:rPr>
          <w:b/>
          <w:sz w:val="24"/>
          <w:szCs w:val="24"/>
        </w:rPr>
      </w:pPr>
    </w:p>
    <w:p w14:paraId="62525CA0" w14:textId="77777777" w:rsidR="008B47D6" w:rsidRDefault="008B47D6">
      <w:pPr>
        <w:spacing w:after="120" w:line="240" w:lineRule="auto"/>
        <w:rPr>
          <w:b/>
          <w:sz w:val="24"/>
          <w:szCs w:val="24"/>
        </w:rPr>
      </w:pPr>
    </w:p>
    <w:p w14:paraId="0CB85A31" w14:textId="77777777" w:rsidR="008B47D6" w:rsidRDefault="008B47D6">
      <w:pPr>
        <w:spacing w:after="120" w:line="240" w:lineRule="auto"/>
        <w:rPr>
          <w:b/>
          <w:sz w:val="24"/>
          <w:szCs w:val="24"/>
        </w:rPr>
      </w:pPr>
    </w:p>
    <w:p w14:paraId="1768CB24" w14:textId="77777777" w:rsidR="008B47D6" w:rsidRDefault="008B47D6">
      <w:pPr>
        <w:spacing w:after="120" w:line="240" w:lineRule="auto"/>
        <w:rPr>
          <w:b/>
          <w:sz w:val="24"/>
          <w:szCs w:val="24"/>
        </w:rPr>
      </w:pPr>
    </w:p>
    <w:p w14:paraId="2A45E68B" w14:textId="77777777" w:rsidR="008B47D6" w:rsidRDefault="008B47D6">
      <w:pPr>
        <w:spacing w:after="120" w:line="240" w:lineRule="auto"/>
        <w:rPr>
          <w:b/>
          <w:sz w:val="24"/>
          <w:szCs w:val="24"/>
        </w:rPr>
      </w:pPr>
    </w:p>
    <w:p w14:paraId="56AA1A64" w14:textId="77777777" w:rsidR="008B47D6" w:rsidRDefault="008B47D6">
      <w:pPr>
        <w:spacing w:after="120" w:line="240" w:lineRule="auto"/>
        <w:rPr>
          <w:b/>
          <w:sz w:val="24"/>
          <w:szCs w:val="24"/>
        </w:rPr>
      </w:pPr>
    </w:p>
    <w:p w14:paraId="56C35B7F" w14:textId="77777777" w:rsidR="008B47D6" w:rsidRDefault="008B47D6">
      <w:pPr>
        <w:spacing w:after="120" w:line="240" w:lineRule="auto"/>
        <w:rPr>
          <w:b/>
          <w:sz w:val="24"/>
          <w:szCs w:val="24"/>
        </w:rPr>
      </w:pPr>
    </w:p>
    <w:p w14:paraId="1F9A09EE" w14:textId="77777777" w:rsidR="008B47D6" w:rsidRDefault="008B47D6">
      <w:pPr>
        <w:spacing w:after="120" w:line="240" w:lineRule="auto"/>
        <w:rPr>
          <w:b/>
          <w:sz w:val="24"/>
          <w:szCs w:val="24"/>
        </w:rPr>
      </w:pPr>
    </w:p>
    <w:p w14:paraId="737BAD6C" w14:textId="77777777" w:rsidR="008B47D6" w:rsidRDefault="008B47D6">
      <w:pPr>
        <w:spacing w:after="120" w:line="240" w:lineRule="auto"/>
        <w:rPr>
          <w:b/>
          <w:sz w:val="24"/>
          <w:szCs w:val="24"/>
        </w:rPr>
      </w:pPr>
    </w:p>
    <w:p w14:paraId="6AB910C0" w14:textId="77777777" w:rsidR="008B47D6" w:rsidRDefault="008B47D6">
      <w:pPr>
        <w:spacing w:after="120" w:line="240" w:lineRule="auto"/>
        <w:rPr>
          <w:b/>
          <w:sz w:val="24"/>
          <w:szCs w:val="24"/>
        </w:rPr>
      </w:pPr>
    </w:p>
    <w:p w14:paraId="58C49427" w14:textId="77777777" w:rsidR="008B47D6" w:rsidRDefault="008B47D6">
      <w:pPr>
        <w:spacing w:after="120" w:line="240" w:lineRule="auto"/>
        <w:rPr>
          <w:b/>
          <w:sz w:val="24"/>
          <w:szCs w:val="24"/>
        </w:rPr>
      </w:pPr>
    </w:p>
    <w:p w14:paraId="0874866C" w14:textId="77777777" w:rsidR="008B47D6" w:rsidRDefault="008B47D6">
      <w:pPr>
        <w:spacing w:after="120" w:line="240" w:lineRule="auto"/>
        <w:rPr>
          <w:b/>
          <w:sz w:val="24"/>
          <w:szCs w:val="24"/>
        </w:rPr>
      </w:pPr>
    </w:p>
    <w:p w14:paraId="79558013" w14:textId="77777777" w:rsidR="008B47D6" w:rsidRDefault="008B47D6">
      <w:pPr>
        <w:spacing w:after="120" w:line="240" w:lineRule="auto"/>
        <w:rPr>
          <w:b/>
          <w:sz w:val="24"/>
          <w:szCs w:val="24"/>
        </w:rPr>
      </w:pPr>
    </w:p>
    <w:p w14:paraId="601F447F" w14:textId="77777777" w:rsidR="008B47D6" w:rsidRDefault="008B47D6">
      <w:pPr>
        <w:spacing w:after="120" w:line="240" w:lineRule="auto"/>
        <w:rPr>
          <w:b/>
          <w:sz w:val="24"/>
          <w:szCs w:val="24"/>
        </w:rPr>
      </w:pPr>
    </w:p>
    <w:p w14:paraId="2A93B60C" w14:textId="77777777" w:rsidR="008B47D6" w:rsidRDefault="008B47D6">
      <w:pPr>
        <w:spacing w:after="120" w:line="240" w:lineRule="auto"/>
        <w:rPr>
          <w:b/>
          <w:sz w:val="24"/>
          <w:szCs w:val="24"/>
        </w:rPr>
      </w:pPr>
    </w:p>
    <w:p w14:paraId="7FBBB223" w14:textId="77777777" w:rsidR="008B47D6" w:rsidRDefault="008B47D6">
      <w:pPr>
        <w:spacing w:after="120" w:line="240" w:lineRule="auto"/>
        <w:rPr>
          <w:b/>
          <w:sz w:val="24"/>
          <w:szCs w:val="24"/>
        </w:rPr>
      </w:pPr>
    </w:p>
    <w:p w14:paraId="5EADE95D" w14:textId="77777777" w:rsidR="008B47D6" w:rsidRDefault="008B47D6">
      <w:pPr>
        <w:spacing w:after="120" w:line="240" w:lineRule="auto"/>
        <w:rPr>
          <w:b/>
          <w:sz w:val="24"/>
          <w:szCs w:val="24"/>
        </w:rPr>
      </w:pPr>
    </w:p>
    <w:p w14:paraId="50DE9057" w14:textId="77777777" w:rsidR="008B47D6" w:rsidRDefault="008B47D6">
      <w:pPr>
        <w:spacing w:after="120" w:line="240" w:lineRule="auto"/>
        <w:rPr>
          <w:b/>
          <w:sz w:val="24"/>
          <w:szCs w:val="24"/>
        </w:rPr>
      </w:pPr>
    </w:p>
    <w:p w14:paraId="0554479B" w14:textId="77777777" w:rsidR="008B47D6" w:rsidRDefault="00F77FED">
      <w:pPr>
        <w:spacing w:after="120" w:line="240" w:lineRule="auto"/>
        <w:jc w:val="center"/>
        <w:rPr>
          <w:b/>
          <w:sz w:val="24"/>
          <w:szCs w:val="24"/>
        </w:rPr>
      </w:pPr>
      <w:r>
        <w:rPr>
          <w:b/>
          <w:sz w:val="24"/>
          <w:szCs w:val="24"/>
          <w:lang w:val="es"/>
        </w:rPr>
        <w:lastRenderedPageBreak/>
        <w:t>RESUMEN</w:t>
      </w:r>
    </w:p>
    <w:p w14:paraId="0D4BAB4D" w14:textId="77777777" w:rsidR="008B47D6" w:rsidRDefault="008B47D6">
      <w:pPr>
        <w:keepNext/>
        <w:keepLines/>
        <w:pBdr>
          <w:top w:val="nil"/>
          <w:left w:val="nil"/>
          <w:bottom w:val="nil"/>
          <w:right w:val="nil"/>
          <w:between w:val="nil"/>
        </w:pBdr>
        <w:spacing w:after="120" w:line="240" w:lineRule="auto"/>
        <w:rPr>
          <w:color w:val="2E75B5"/>
          <w:sz w:val="24"/>
          <w:szCs w:val="24"/>
        </w:rPr>
      </w:pPr>
    </w:p>
    <w:sdt>
      <w:sdtPr>
        <w:id w:val="576016962"/>
        <w:docPartObj>
          <w:docPartGallery w:val="Table of Contents"/>
          <w:docPartUnique/>
        </w:docPartObj>
      </w:sdtPr>
      <w:sdtContent>
        <w:p w14:paraId="2AF75FF9" w14:textId="77777777" w:rsidR="008B47D6" w:rsidRDefault="00F77FED">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6F29935E"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F77FED">
              <w:rPr>
                <w:b/>
                <w:color w:val="000000"/>
                <w:sz w:val="24"/>
                <w:szCs w:val="24"/>
                <w:lang w:val="es"/>
              </w:rPr>
              <w:t>2 OBJETIVO</w:t>
            </w:r>
            <w:r w:rsidR="00F77FED">
              <w:rPr>
                <w:b/>
                <w:color w:val="000000"/>
                <w:sz w:val="24"/>
                <w:szCs w:val="24"/>
                <w:lang w:val="es"/>
              </w:rPr>
              <w:tab/>
            </w:r>
          </w:hyperlink>
          <w:hyperlink w:anchor="_30j0zll">
            <w:r w:rsidR="00F77FED">
              <w:rPr>
                <w:b/>
                <w:color w:val="000000"/>
                <w:sz w:val="24"/>
                <w:szCs w:val="24"/>
                <w:lang w:val="es"/>
              </w:rPr>
              <w:t>4</w:t>
            </w:r>
            <w:r w:rsidR="00F77FED">
              <w:rPr>
                <w:b/>
                <w:color w:val="000000"/>
                <w:sz w:val="24"/>
                <w:szCs w:val="24"/>
                <w:lang w:val="es"/>
              </w:rPr>
              <w:tab/>
            </w:r>
          </w:hyperlink>
        </w:p>
        <w:p w14:paraId="29077B08"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F77FED">
              <w:rPr>
                <w:b/>
                <w:color w:val="000000"/>
                <w:sz w:val="24"/>
                <w:szCs w:val="24"/>
                <w:lang w:val="es"/>
              </w:rPr>
              <w:t>3 DOCUMENTOS APLICABLES A ESTE PROCEDIMIENTO</w:t>
            </w:r>
            <w:r w:rsidR="00F77FED">
              <w:rPr>
                <w:b/>
                <w:color w:val="000000"/>
                <w:sz w:val="24"/>
                <w:szCs w:val="24"/>
                <w:lang w:val="es"/>
              </w:rPr>
              <w:tab/>
            </w:r>
          </w:hyperlink>
          <w:hyperlink w:anchor="_1fob9te">
            <w:r w:rsidR="00F77FED">
              <w:rPr>
                <w:b/>
                <w:color w:val="000000"/>
                <w:sz w:val="24"/>
                <w:szCs w:val="24"/>
                <w:lang w:val="es"/>
              </w:rPr>
              <w:t>4</w:t>
            </w:r>
            <w:r w:rsidR="00F77FED">
              <w:rPr>
                <w:b/>
                <w:color w:val="000000"/>
                <w:sz w:val="24"/>
                <w:szCs w:val="24"/>
                <w:lang w:val="es"/>
              </w:rPr>
              <w:tab/>
            </w:r>
          </w:hyperlink>
        </w:p>
        <w:p w14:paraId="1F079B61"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F77FED">
              <w:rPr>
                <w:b/>
                <w:color w:val="000000"/>
                <w:sz w:val="24"/>
                <w:szCs w:val="24"/>
                <w:lang w:val="es"/>
              </w:rPr>
              <w:t>4 PÚBLICO OBJETIVO</w:t>
            </w:r>
            <w:r w:rsidR="00F77FED">
              <w:rPr>
                <w:b/>
                <w:color w:val="000000"/>
                <w:sz w:val="24"/>
                <w:szCs w:val="24"/>
                <w:lang w:val="es"/>
              </w:rPr>
              <w:tab/>
            </w:r>
          </w:hyperlink>
          <w:hyperlink w:anchor="_2s8eyo1">
            <w:r w:rsidR="00F77FED">
              <w:rPr>
                <w:b/>
                <w:color w:val="000000"/>
                <w:sz w:val="24"/>
                <w:szCs w:val="24"/>
                <w:lang w:val="es"/>
              </w:rPr>
              <w:t>5</w:t>
            </w:r>
            <w:r w:rsidR="00F77FED">
              <w:rPr>
                <w:b/>
                <w:color w:val="000000"/>
                <w:sz w:val="24"/>
                <w:szCs w:val="24"/>
                <w:lang w:val="es"/>
              </w:rPr>
              <w:tab/>
            </w:r>
          </w:hyperlink>
        </w:p>
        <w:p w14:paraId="01E097EE"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3rdcrjn">
            <w:r w:rsidR="00F77FED">
              <w:rPr>
                <w:b/>
                <w:color w:val="000000"/>
                <w:sz w:val="24"/>
                <w:szCs w:val="24"/>
                <w:lang w:val="es"/>
              </w:rPr>
              <w:t>5 MATERIAL</w:t>
            </w:r>
            <w:r w:rsidR="00F77FED">
              <w:rPr>
                <w:b/>
                <w:color w:val="000000"/>
                <w:sz w:val="24"/>
                <w:szCs w:val="24"/>
                <w:lang w:val="es"/>
              </w:rPr>
              <w:tab/>
            </w:r>
          </w:hyperlink>
          <w:hyperlink w:anchor="_3rdcrjn">
            <w:r w:rsidR="00F77FED">
              <w:rPr>
                <w:b/>
                <w:color w:val="000000"/>
                <w:sz w:val="24"/>
                <w:szCs w:val="24"/>
                <w:lang w:val="es"/>
              </w:rPr>
              <w:t>5</w:t>
            </w:r>
            <w:r w:rsidR="00F77FED">
              <w:rPr>
                <w:b/>
                <w:color w:val="000000"/>
                <w:sz w:val="24"/>
                <w:szCs w:val="24"/>
                <w:lang w:val="es"/>
              </w:rPr>
              <w:tab/>
            </w:r>
          </w:hyperlink>
        </w:p>
        <w:p w14:paraId="20314813" w14:textId="77777777" w:rsidR="008B47D6"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F77FED">
              <w:rPr>
                <w:b/>
                <w:color w:val="000000"/>
                <w:sz w:val="24"/>
                <w:szCs w:val="24"/>
                <w:lang w:val="es"/>
              </w:rPr>
              <w:t>5.1 Herramientas y normas necesarias para llevar a cabo el procedimiento</w:t>
            </w:r>
            <w:r w:rsidR="00F77FED">
              <w:rPr>
                <w:b/>
                <w:color w:val="000000"/>
                <w:sz w:val="24"/>
                <w:szCs w:val="24"/>
                <w:lang w:val="es"/>
              </w:rPr>
              <w:tab/>
            </w:r>
          </w:hyperlink>
          <w:hyperlink w:anchor="_lnxbz9">
            <w:r w:rsidR="00F77FED">
              <w:rPr>
                <w:b/>
                <w:color w:val="000000"/>
                <w:sz w:val="24"/>
                <w:szCs w:val="24"/>
                <w:lang w:val="es"/>
              </w:rPr>
              <w:t>5</w:t>
            </w:r>
            <w:r w:rsidR="00F77FED">
              <w:rPr>
                <w:b/>
                <w:color w:val="000000"/>
                <w:sz w:val="24"/>
                <w:szCs w:val="24"/>
                <w:lang w:val="es"/>
              </w:rPr>
              <w:tab/>
            </w:r>
          </w:hyperlink>
        </w:p>
        <w:p w14:paraId="1DA6C6BE" w14:textId="77777777" w:rsidR="008B47D6"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F77FED">
              <w:rPr>
                <w:b/>
                <w:color w:val="000000"/>
                <w:sz w:val="24"/>
                <w:szCs w:val="24"/>
                <w:lang w:val="es"/>
              </w:rPr>
              <w:t>5.2 Piezas de repuesto</w:t>
            </w:r>
            <w:r w:rsidR="00F77FED">
              <w:rPr>
                <w:b/>
                <w:color w:val="000000"/>
                <w:sz w:val="24"/>
                <w:szCs w:val="24"/>
                <w:lang w:val="es"/>
              </w:rPr>
              <w:tab/>
            </w:r>
          </w:hyperlink>
          <w:hyperlink w:anchor="_1ksv4uv">
            <w:r w:rsidR="00F77FED">
              <w:rPr>
                <w:b/>
                <w:color w:val="000000"/>
                <w:sz w:val="24"/>
                <w:szCs w:val="24"/>
                <w:lang w:val="es"/>
              </w:rPr>
              <w:t>6</w:t>
            </w:r>
            <w:r w:rsidR="00F77FED">
              <w:rPr>
                <w:b/>
                <w:color w:val="000000"/>
                <w:sz w:val="24"/>
                <w:szCs w:val="24"/>
                <w:lang w:val="es"/>
              </w:rPr>
              <w:tab/>
            </w:r>
          </w:hyperlink>
        </w:p>
        <w:p w14:paraId="2223163B" w14:textId="77777777" w:rsidR="008B47D6" w:rsidRDefault="00000000">
          <w:pPr>
            <w:pBdr>
              <w:top w:val="nil"/>
              <w:left w:val="nil"/>
              <w:bottom w:val="nil"/>
              <w:right w:val="nil"/>
              <w:between w:val="nil"/>
            </w:pBdr>
            <w:tabs>
              <w:tab w:val="right" w:pos="9061"/>
            </w:tabs>
            <w:spacing w:after="120" w:line="240" w:lineRule="auto"/>
            <w:ind w:left="709" w:hanging="709"/>
            <w:rPr>
              <w:color w:val="000000"/>
            </w:rPr>
          </w:pPr>
          <w:hyperlink w:anchor="_44sinio">
            <w:r w:rsidR="00F77FED">
              <w:rPr>
                <w:b/>
                <w:color w:val="000000"/>
                <w:sz w:val="24"/>
                <w:szCs w:val="24"/>
                <w:lang w:val="es"/>
              </w:rPr>
              <w:t>5.3 Equipo de protección necesario</w:t>
            </w:r>
            <w:r w:rsidR="00F77FED">
              <w:rPr>
                <w:b/>
                <w:color w:val="000000"/>
                <w:sz w:val="24"/>
                <w:szCs w:val="24"/>
                <w:lang w:val="es"/>
              </w:rPr>
              <w:tab/>
            </w:r>
          </w:hyperlink>
          <w:hyperlink w:anchor="_44sinio">
            <w:r w:rsidR="00F77FED">
              <w:rPr>
                <w:b/>
                <w:color w:val="000000"/>
                <w:sz w:val="24"/>
                <w:szCs w:val="24"/>
                <w:lang w:val="es"/>
              </w:rPr>
              <w:t>6</w:t>
            </w:r>
            <w:r w:rsidR="00F77FED">
              <w:rPr>
                <w:b/>
                <w:color w:val="000000"/>
                <w:sz w:val="24"/>
                <w:szCs w:val="24"/>
                <w:lang w:val="es"/>
              </w:rPr>
              <w:tab/>
            </w:r>
          </w:hyperlink>
        </w:p>
        <w:p w14:paraId="3718998B" w14:textId="77777777" w:rsidR="008B47D6" w:rsidRDefault="00000000">
          <w:pPr>
            <w:pBdr>
              <w:top w:val="nil"/>
              <w:left w:val="nil"/>
              <w:bottom w:val="nil"/>
              <w:right w:val="nil"/>
              <w:between w:val="nil"/>
            </w:pBdr>
            <w:tabs>
              <w:tab w:val="right" w:pos="9061"/>
            </w:tabs>
            <w:spacing w:after="120" w:line="240" w:lineRule="auto"/>
            <w:ind w:left="709" w:hanging="709"/>
            <w:rPr>
              <w:color w:val="000000"/>
            </w:rPr>
          </w:pPr>
          <w:hyperlink w:anchor="_2jxsxqh">
            <w:r w:rsidR="00F77FED">
              <w:rPr>
                <w:b/>
                <w:color w:val="000000"/>
                <w:sz w:val="24"/>
                <w:szCs w:val="24"/>
                <w:lang w:val="es"/>
              </w:rPr>
              <w:t>5.4 Limpieza/desinfección de equipos</w:t>
            </w:r>
            <w:r w:rsidR="00F77FED">
              <w:rPr>
                <w:b/>
                <w:color w:val="000000"/>
                <w:sz w:val="24"/>
                <w:szCs w:val="24"/>
                <w:lang w:val="es"/>
              </w:rPr>
              <w:tab/>
            </w:r>
          </w:hyperlink>
          <w:hyperlink w:anchor="_2jxsxqh">
            <w:r w:rsidR="00F77FED">
              <w:rPr>
                <w:b/>
                <w:color w:val="000000"/>
                <w:sz w:val="24"/>
                <w:szCs w:val="24"/>
                <w:lang w:val="es"/>
              </w:rPr>
              <w:t>7</w:t>
            </w:r>
            <w:r w:rsidR="00F77FED">
              <w:rPr>
                <w:b/>
                <w:color w:val="000000"/>
                <w:sz w:val="24"/>
                <w:szCs w:val="24"/>
                <w:lang w:val="es"/>
              </w:rPr>
              <w:tab/>
            </w:r>
          </w:hyperlink>
        </w:p>
        <w:p w14:paraId="45C7479B"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F77FED">
              <w:rPr>
                <w:b/>
                <w:color w:val="000000"/>
                <w:sz w:val="24"/>
                <w:szCs w:val="24"/>
                <w:lang w:val="es"/>
              </w:rPr>
              <w:t>6 INSTRUCCIONES DE EJECUCIÓN</w:t>
            </w:r>
            <w:r w:rsidR="00F77FED">
              <w:rPr>
                <w:b/>
                <w:color w:val="000000"/>
                <w:sz w:val="24"/>
                <w:szCs w:val="24"/>
                <w:lang w:val="es"/>
              </w:rPr>
              <w:tab/>
            </w:r>
          </w:hyperlink>
          <w:hyperlink w:anchor="_z337ya">
            <w:r w:rsidR="00F77FED">
              <w:rPr>
                <w:b/>
                <w:color w:val="000000"/>
                <w:sz w:val="24"/>
                <w:szCs w:val="24"/>
                <w:lang w:val="es"/>
              </w:rPr>
              <w:t>7</w:t>
            </w:r>
            <w:r w:rsidR="00F77FED">
              <w:rPr>
                <w:b/>
                <w:color w:val="000000"/>
                <w:sz w:val="24"/>
                <w:szCs w:val="24"/>
                <w:lang w:val="es"/>
              </w:rPr>
              <w:tab/>
            </w:r>
          </w:hyperlink>
        </w:p>
        <w:p w14:paraId="0912E48C" w14:textId="77777777" w:rsidR="008B47D6"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F77FED">
              <w:rPr>
                <w:b/>
                <w:color w:val="000000"/>
                <w:sz w:val="24"/>
                <w:szCs w:val="24"/>
                <w:lang w:val="es"/>
              </w:rPr>
              <w:t>6.1 Frecuencia de ejecución</w:t>
            </w:r>
            <w:r w:rsidR="00F77FED">
              <w:rPr>
                <w:b/>
                <w:color w:val="000000"/>
                <w:sz w:val="24"/>
                <w:szCs w:val="24"/>
                <w:lang w:val="es"/>
              </w:rPr>
              <w:tab/>
            </w:r>
          </w:hyperlink>
          <w:hyperlink w:anchor="_1y810tw">
            <w:r w:rsidR="00F77FED">
              <w:rPr>
                <w:b/>
                <w:color w:val="000000"/>
                <w:sz w:val="24"/>
                <w:szCs w:val="24"/>
                <w:lang w:val="es"/>
              </w:rPr>
              <w:t>8</w:t>
            </w:r>
            <w:r w:rsidR="00F77FED">
              <w:rPr>
                <w:b/>
                <w:color w:val="000000"/>
                <w:sz w:val="24"/>
                <w:szCs w:val="24"/>
                <w:lang w:val="es"/>
              </w:rPr>
              <w:tab/>
            </w:r>
          </w:hyperlink>
        </w:p>
        <w:p w14:paraId="34D67D2B" w14:textId="77777777" w:rsidR="008B47D6"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F77FED">
              <w:rPr>
                <w:b/>
                <w:color w:val="000000"/>
                <w:sz w:val="24"/>
                <w:szCs w:val="24"/>
                <w:lang w:val="es"/>
              </w:rPr>
              <w:t>6.2 Instrucciones externas de limpieza y desinfección</w:t>
            </w:r>
            <w:r w:rsidR="00F77FED">
              <w:rPr>
                <w:b/>
                <w:color w:val="000000"/>
                <w:sz w:val="24"/>
                <w:szCs w:val="24"/>
                <w:lang w:val="es"/>
              </w:rPr>
              <w:tab/>
            </w:r>
          </w:hyperlink>
          <w:hyperlink w:anchor="_4i7ojhp">
            <w:r w:rsidR="00F77FED">
              <w:rPr>
                <w:b/>
                <w:color w:val="000000"/>
                <w:sz w:val="24"/>
                <w:szCs w:val="24"/>
                <w:lang w:val="es"/>
              </w:rPr>
              <w:t>9</w:t>
            </w:r>
            <w:r w:rsidR="00F77FED">
              <w:rPr>
                <w:b/>
                <w:color w:val="000000"/>
                <w:sz w:val="24"/>
                <w:szCs w:val="24"/>
                <w:lang w:val="es"/>
              </w:rPr>
              <w:tab/>
            </w:r>
          </w:hyperlink>
        </w:p>
        <w:p w14:paraId="238C97D7" w14:textId="77777777" w:rsidR="008B47D6" w:rsidRDefault="00000000">
          <w:pPr>
            <w:pBdr>
              <w:top w:val="nil"/>
              <w:left w:val="nil"/>
              <w:bottom w:val="nil"/>
              <w:right w:val="nil"/>
              <w:between w:val="nil"/>
            </w:pBdr>
            <w:tabs>
              <w:tab w:val="right" w:pos="9061"/>
            </w:tabs>
            <w:spacing w:after="120" w:line="240" w:lineRule="auto"/>
            <w:ind w:left="709" w:hanging="709"/>
            <w:rPr>
              <w:color w:val="000000"/>
            </w:rPr>
          </w:pPr>
          <w:hyperlink w:anchor="_3whwml4">
            <w:r w:rsidR="00F77FED">
              <w:rPr>
                <w:b/>
                <w:color w:val="000000"/>
                <w:sz w:val="24"/>
                <w:szCs w:val="24"/>
                <w:lang w:val="es"/>
              </w:rPr>
              <w:t>6.3 Formulario de registro de datos</w:t>
            </w:r>
            <w:r w:rsidR="00F77FED">
              <w:rPr>
                <w:b/>
                <w:color w:val="000000"/>
                <w:sz w:val="24"/>
                <w:szCs w:val="24"/>
                <w:lang w:val="es"/>
              </w:rPr>
              <w:tab/>
            </w:r>
          </w:hyperlink>
          <w:hyperlink w:anchor="_3whwml4">
            <w:r w:rsidR="00F77FED">
              <w:rPr>
                <w:b/>
                <w:color w:val="000000"/>
                <w:sz w:val="24"/>
                <w:szCs w:val="24"/>
                <w:lang w:val="es"/>
              </w:rPr>
              <w:t>9</w:t>
            </w:r>
            <w:r w:rsidR="00F77FED">
              <w:rPr>
                <w:b/>
                <w:color w:val="000000"/>
                <w:sz w:val="24"/>
                <w:szCs w:val="24"/>
                <w:lang w:val="es"/>
              </w:rPr>
              <w:tab/>
            </w:r>
          </w:hyperlink>
        </w:p>
        <w:p w14:paraId="63A9D5F1"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F77FED">
              <w:rPr>
                <w:b/>
                <w:color w:val="000000"/>
                <w:sz w:val="24"/>
                <w:szCs w:val="24"/>
                <w:lang w:val="es"/>
              </w:rPr>
              <w:t>6.3.1 Puntos de verificación</w:t>
            </w:r>
            <w:r w:rsidR="00F77FED">
              <w:rPr>
                <w:b/>
                <w:color w:val="000000"/>
                <w:sz w:val="24"/>
                <w:szCs w:val="24"/>
                <w:lang w:val="es"/>
              </w:rPr>
              <w:tab/>
            </w:r>
          </w:hyperlink>
          <w:hyperlink w:anchor="_2bn6wsx">
            <w:r w:rsidR="00F77FED">
              <w:rPr>
                <w:b/>
                <w:color w:val="000000"/>
                <w:sz w:val="24"/>
                <w:szCs w:val="24"/>
                <w:lang w:val="es"/>
              </w:rPr>
              <w:t>9</w:t>
            </w:r>
            <w:r w:rsidR="00F77FED">
              <w:rPr>
                <w:b/>
                <w:color w:val="000000"/>
                <w:sz w:val="24"/>
                <w:szCs w:val="24"/>
                <w:lang w:val="es"/>
              </w:rPr>
              <w:tab/>
            </w:r>
          </w:hyperlink>
        </w:p>
        <w:p w14:paraId="0581594B"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F77FED">
              <w:rPr>
                <w:b/>
                <w:color w:val="000000"/>
                <w:sz w:val="24"/>
                <w:szCs w:val="24"/>
                <w:lang w:val="es"/>
              </w:rPr>
              <w:t>7 REGISTRO DE EJECUCIÓN DEL PROCEDIMIENTO Y CONFORMIDAD DEL EQUIPO</w:t>
            </w:r>
            <w:r w:rsidR="00F77FED">
              <w:rPr>
                <w:b/>
                <w:color w:val="000000"/>
                <w:sz w:val="24"/>
                <w:szCs w:val="24"/>
                <w:lang w:val="es"/>
              </w:rPr>
              <w:tab/>
            </w:r>
          </w:hyperlink>
          <w:hyperlink w:anchor="_qsh70q">
            <w:r w:rsidR="00F77FED">
              <w:rPr>
                <w:b/>
                <w:color w:val="000000"/>
                <w:sz w:val="24"/>
                <w:szCs w:val="24"/>
                <w:lang w:val="es"/>
              </w:rPr>
              <w:t>18</w:t>
            </w:r>
            <w:r w:rsidR="00F77FED">
              <w:rPr>
                <w:b/>
                <w:color w:val="000000"/>
                <w:sz w:val="24"/>
                <w:szCs w:val="24"/>
                <w:lang w:val="es"/>
              </w:rPr>
              <w:tab/>
            </w:r>
          </w:hyperlink>
        </w:p>
        <w:p w14:paraId="4E4B4473"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3as4poj">
            <w:r w:rsidR="00F77FED">
              <w:rPr>
                <w:b/>
                <w:color w:val="000000"/>
                <w:sz w:val="24"/>
                <w:szCs w:val="24"/>
                <w:lang w:val="es"/>
              </w:rPr>
              <w:t>8 REFERENCIAS</w:t>
            </w:r>
            <w:r w:rsidR="00F77FED">
              <w:rPr>
                <w:b/>
                <w:color w:val="000000"/>
                <w:sz w:val="24"/>
                <w:szCs w:val="24"/>
                <w:lang w:val="es"/>
              </w:rPr>
              <w:tab/>
            </w:r>
          </w:hyperlink>
          <w:hyperlink w:anchor="_3as4poj">
            <w:r w:rsidR="00F77FED">
              <w:rPr>
                <w:b/>
                <w:color w:val="000000"/>
                <w:sz w:val="24"/>
                <w:szCs w:val="24"/>
                <w:lang w:val="es"/>
              </w:rPr>
              <w:t>18</w:t>
            </w:r>
            <w:r w:rsidR="00F77FED">
              <w:rPr>
                <w:b/>
                <w:color w:val="000000"/>
                <w:sz w:val="24"/>
                <w:szCs w:val="24"/>
                <w:lang w:val="es"/>
              </w:rPr>
              <w:tab/>
            </w:r>
          </w:hyperlink>
        </w:p>
        <w:p w14:paraId="388DBE14"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49x2ik5">
            <w:r w:rsidR="00F77FED">
              <w:rPr>
                <w:b/>
                <w:color w:val="000000"/>
                <w:sz w:val="24"/>
                <w:szCs w:val="24"/>
                <w:lang w:val="es"/>
              </w:rPr>
              <w:t>9 HISTORIAL DE RESEÑAS</w:t>
            </w:r>
            <w:r w:rsidR="00F77FED">
              <w:rPr>
                <w:b/>
                <w:color w:val="000000"/>
                <w:sz w:val="24"/>
                <w:szCs w:val="24"/>
                <w:lang w:val="es"/>
              </w:rPr>
              <w:tab/>
            </w:r>
          </w:hyperlink>
          <w:hyperlink w:anchor="_49x2ik5">
            <w:r w:rsidR="00F77FED">
              <w:rPr>
                <w:b/>
                <w:color w:val="000000"/>
                <w:sz w:val="24"/>
                <w:szCs w:val="24"/>
                <w:lang w:val="es"/>
              </w:rPr>
              <w:t>19</w:t>
            </w:r>
            <w:r w:rsidR="00F77FED">
              <w:rPr>
                <w:b/>
                <w:color w:val="000000"/>
                <w:sz w:val="24"/>
                <w:szCs w:val="24"/>
                <w:lang w:val="es"/>
              </w:rPr>
              <w:tab/>
            </w:r>
          </w:hyperlink>
        </w:p>
        <w:p w14:paraId="30C1D7FD" w14:textId="77777777" w:rsidR="008B47D6" w:rsidRDefault="00000000">
          <w:pPr>
            <w:pBdr>
              <w:top w:val="nil"/>
              <w:left w:val="nil"/>
              <w:bottom w:val="nil"/>
              <w:right w:val="nil"/>
              <w:between w:val="nil"/>
            </w:pBdr>
            <w:tabs>
              <w:tab w:val="right" w:pos="9061"/>
            </w:tabs>
            <w:spacing w:after="120" w:line="240" w:lineRule="auto"/>
            <w:ind w:left="851" w:hanging="851"/>
            <w:rPr>
              <w:color w:val="000000"/>
            </w:rPr>
          </w:pPr>
          <w:hyperlink w:anchor="_23ckvvd">
            <w:r w:rsidR="00F77FED">
              <w:rPr>
                <w:b/>
                <w:color w:val="000000"/>
                <w:sz w:val="24"/>
                <w:szCs w:val="24"/>
                <w:lang w:val="es"/>
              </w:rPr>
              <w:t>ANEXO A -</w:t>
            </w:r>
          </w:hyperlink>
          <w:hyperlink w:anchor="_23ckvvd"/>
          <w:hyperlink w:anchor="_23ckvvd">
            <w:r w:rsidR="00F77FED">
              <w:rPr>
                <w:b/>
                <w:color w:val="000000"/>
                <w:sz w:val="24"/>
                <w:szCs w:val="24"/>
                <w:lang w:val="es"/>
              </w:rPr>
              <w:t xml:space="preserve"> Lista de verificación de mantenimiento preventivo para equipos de tipo taladro quirúrgico eléctrico</w:t>
            </w:r>
            <w:r w:rsidR="00F77FED">
              <w:rPr>
                <w:b/>
                <w:color w:val="000000"/>
                <w:sz w:val="24"/>
                <w:szCs w:val="24"/>
                <w:lang w:val="es"/>
              </w:rPr>
              <w:tab/>
            </w:r>
          </w:hyperlink>
          <w:hyperlink w:anchor="_23ckvvd">
            <w:r w:rsidR="00F77FED">
              <w:rPr>
                <w:b/>
                <w:color w:val="000000"/>
                <w:sz w:val="24"/>
                <w:szCs w:val="24"/>
                <w:lang w:val="es"/>
              </w:rPr>
              <w:t>20</w:t>
            </w:r>
            <w:r w:rsidR="00F77FED">
              <w:rPr>
                <w:b/>
                <w:color w:val="000000"/>
                <w:sz w:val="24"/>
                <w:szCs w:val="24"/>
                <w:lang w:val="es"/>
              </w:rPr>
              <w:tab/>
            </w:r>
          </w:hyperlink>
        </w:p>
        <w:p w14:paraId="1787CCC5" w14:textId="77777777" w:rsidR="008B47D6" w:rsidRDefault="00F77FED">
          <w:pPr>
            <w:spacing w:after="120" w:line="240" w:lineRule="auto"/>
            <w:rPr>
              <w:sz w:val="24"/>
              <w:szCs w:val="24"/>
            </w:rPr>
          </w:pPr>
          <w:r>
            <w:fldChar w:fldCharType="end"/>
          </w:r>
        </w:p>
      </w:sdtContent>
    </w:sdt>
    <w:p w14:paraId="4FC75C76" w14:textId="77777777" w:rsidR="008B47D6" w:rsidRDefault="008B47D6">
      <w:pPr>
        <w:spacing w:after="120" w:line="240" w:lineRule="auto"/>
        <w:sectPr w:rsidR="008B47D6">
          <w:headerReference w:type="default" r:id="rId9"/>
          <w:footerReference w:type="default" r:id="rId10"/>
          <w:pgSz w:w="11906" w:h="16838"/>
          <w:pgMar w:top="1134" w:right="851" w:bottom="1134" w:left="1418" w:header="709" w:footer="709" w:gutter="0"/>
          <w:pgNumType w:start="1"/>
          <w:cols w:space="708"/>
        </w:sectPr>
      </w:pPr>
    </w:p>
    <w:p w14:paraId="2E32EBDE" w14:textId="77777777" w:rsidR="008B47D6" w:rsidRDefault="00F77FED">
      <w:pPr>
        <w:pStyle w:val="Ttulo1"/>
        <w:spacing w:after="120" w:line="240" w:lineRule="auto"/>
      </w:pPr>
      <w:bookmarkStart w:id="0" w:name="_gjdgxs" w:colFirst="0" w:colLast="0"/>
      <w:bookmarkEnd w:id="0"/>
      <w:r>
        <w:rPr>
          <w:lang w:val="es"/>
        </w:rPr>
        <w:lastRenderedPageBreak/>
        <w:t>1 INTRODUCCIÓN</w:t>
      </w:r>
    </w:p>
    <w:p w14:paraId="728F64AF" w14:textId="77777777" w:rsidR="008B47D6" w:rsidRDefault="008B47D6">
      <w:pPr>
        <w:spacing w:after="0" w:line="240" w:lineRule="auto"/>
        <w:jc w:val="both"/>
        <w:rPr>
          <w:sz w:val="24"/>
          <w:szCs w:val="24"/>
        </w:rPr>
      </w:pPr>
    </w:p>
    <w:p w14:paraId="021680E5" w14:textId="77777777" w:rsidR="008B47D6" w:rsidRDefault="00F77FED">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reúne la información necesaria para realizarel procedimiento de mantenimiento preventivo en equipos tipo taladro quirúrgico eléctrico.</w:t>
      </w:r>
    </w:p>
    <w:p w14:paraId="345B7349" w14:textId="77777777" w:rsidR="008B47D6" w:rsidRDefault="00F77FED">
      <w:pPr>
        <w:spacing w:after="120" w:line="240" w:lineRule="auto"/>
        <w:ind w:firstLine="1418"/>
        <w:jc w:val="both"/>
        <w:rPr>
          <w:sz w:val="24"/>
          <w:szCs w:val="24"/>
        </w:rPr>
      </w:pPr>
      <w:r>
        <w:rPr>
          <w:color w:val="000000"/>
          <w:sz w:val="24"/>
          <w:szCs w:val="24"/>
          <w:lang w:val="es"/>
        </w:rPr>
        <w:t xml:space="preserve">El </w:t>
      </w:r>
      <w:r>
        <w:rPr>
          <w:sz w:val="24"/>
          <w:szCs w:val="24"/>
          <w:lang w:val="es"/>
        </w:rPr>
        <w:t>equipo de punzonado</w:t>
      </w:r>
      <w:r>
        <w:rPr>
          <w:lang w:val="es"/>
        </w:rPr>
        <w:t xml:space="preserve"> quirúrgico eléctrico se </w:t>
      </w:r>
      <w:r>
        <w:rPr>
          <w:color w:val="000000"/>
          <w:sz w:val="24"/>
          <w:szCs w:val="24"/>
          <w:lang w:val="es"/>
        </w:rPr>
        <w:t xml:space="preserve"> utiliza en cirugías ortopédicas para la perforación de huesos y tejidos rígidos, como cartílagos y ligamentos. El equipo se presenta en el mercado en dos formatos, uno de los cuales  consiste en una consola principal en la que se conecta la pieza de mano (punzón), y el segundo es un equipo de batería, la pieza de mano está unida. Al final del perfurador se pueden colocar diferentes accesorios, como pasadas de alambre y taladros, dependiendo de la necesidad del cirujano</w:t>
      </w:r>
      <w:r>
        <w:rPr>
          <w:sz w:val="24"/>
          <w:szCs w:val="24"/>
          <w:lang w:val="es"/>
        </w:rPr>
        <w:t>. Algunos equipos escanean el modelo de batería (GMDN AGENCY, 2018; AGENCIA GMDN, 2014).</w:t>
      </w:r>
    </w:p>
    <w:p w14:paraId="336283CD" w14:textId="77777777" w:rsidR="008B47D6" w:rsidRDefault="008B47D6">
      <w:pPr>
        <w:spacing w:after="120" w:line="240" w:lineRule="auto"/>
        <w:rPr>
          <w:sz w:val="24"/>
          <w:szCs w:val="24"/>
        </w:rPr>
      </w:pPr>
    </w:p>
    <w:p w14:paraId="65671681" w14:textId="77777777" w:rsidR="008B47D6" w:rsidRDefault="00F77FED">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Punzón de batería quirúrgica y accesorios.</w:t>
      </w:r>
    </w:p>
    <w:p w14:paraId="3ED73432" w14:textId="77777777" w:rsidR="008B47D6" w:rsidRDefault="00F77FED">
      <w:pPr>
        <w:tabs>
          <w:tab w:val="left" w:pos="0"/>
        </w:tabs>
        <w:spacing w:after="120" w:line="240" w:lineRule="auto"/>
        <w:jc w:val="center"/>
        <w:rPr>
          <w:sz w:val="20"/>
          <w:szCs w:val="20"/>
          <w:highlight w:val="yellow"/>
        </w:rPr>
      </w:pPr>
      <w:r>
        <w:rPr>
          <w:noProof/>
          <w:sz w:val="20"/>
          <w:szCs w:val="20"/>
        </w:rPr>
        <w:drawing>
          <wp:inline distT="0" distB="0" distL="0" distR="0" wp14:anchorId="35CCA35A" wp14:editId="06A38B84">
            <wp:extent cx="2711250" cy="28800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711250" cy="2880000"/>
                    </a:xfrm>
                    <a:prstGeom prst="rect">
                      <a:avLst/>
                    </a:prstGeom>
                    <a:ln/>
                  </pic:spPr>
                </pic:pic>
              </a:graphicData>
            </a:graphic>
          </wp:inline>
        </w:drawing>
      </w:r>
    </w:p>
    <w:p w14:paraId="60FA3A21" w14:textId="77777777" w:rsidR="008B47D6" w:rsidRDefault="00F77FE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7A94E744" w14:textId="77777777" w:rsidR="008B47D6" w:rsidRDefault="008B47D6">
      <w:pPr>
        <w:tabs>
          <w:tab w:val="left" w:pos="0"/>
        </w:tabs>
        <w:spacing w:after="120" w:line="240" w:lineRule="auto"/>
        <w:rPr>
          <w:sz w:val="20"/>
          <w:szCs w:val="20"/>
          <w:highlight w:val="yellow"/>
        </w:rPr>
      </w:pPr>
    </w:p>
    <w:tbl>
      <w:tblPr>
        <w:tblStyle w:val="a"/>
        <w:tblW w:w="962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627"/>
      </w:tblGrid>
      <w:tr w:rsidR="008B47D6" w14:paraId="6DAEAA49" w14:textId="77777777">
        <w:tc>
          <w:tcPr>
            <w:tcW w:w="9627" w:type="dxa"/>
          </w:tcPr>
          <w:p w14:paraId="3D790F65" w14:textId="77777777" w:rsidR="008B47D6" w:rsidRDefault="00F77FED">
            <w:pPr>
              <w:keepNext/>
              <w:pBdr>
                <w:top w:val="nil"/>
                <w:left w:val="nil"/>
                <w:bottom w:val="nil"/>
                <w:right w:val="nil"/>
                <w:between w:val="nil"/>
              </w:pBdr>
              <w:spacing w:after="120"/>
              <w:rPr>
                <w:color w:val="000000"/>
                <w:sz w:val="20"/>
                <w:szCs w:val="20"/>
              </w:rPr>
            </w:pPr>
            <w:r>
              <w:rPr>
                <w:color w:val="000000"/>
                <w:sz w:val="20"/>
                <w:szCs w:val="20"/>
                <w:lang w:val="es"/>
              </w:rPr>
              <w:lastRenderedPageBreak/>
              <w:t>Figura 2 - Diagrama en bloques de punzonado quirúrgico eléctrico tipo consola (a) y batería (b).</w:t>
            </w:r>
          </w:p>
          <w:p w14:paraId="68505A8C" w14:textId="77777777" w:rsidR="008B47D6" w:rsidRDefault="00F77FED">
            <w:pPr>
              <w:tabs>
                <w:tab w:val="left" w:pos="0"/>
              </w:tabs>
              <w:spacing w:after="120"/>
              <w:jc w:val="center"/>
              <w:rPr>
                <w:sz w:val="20"/>
                <w:szCs w:val="20"/>
                <w:highlight w:val="yellow"/>
              </w:rPr>
            </w:pPr>
            <w:r>
              <w:rPr>
                <w:noProof/>
                <w:lang w:val="es"/>
              </w:rPr>
              <w:drawing>
                <wp:inline distT="0" distB="0" distL="0" distR="0" wp14:anchorId="4B2C0CF0" wp14:editId="73F91FB0">
                  <wp:extent cx="5263194" cy="864000"/>
                  <wp:effectExtent l="0" t="0" r="0" b="0"/>
                  <wp:docPr id="19" name="image11.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1.png" descr="Diagrama&#10;&#10;Descrição gerada automaticamente"/>
                          <pic:cNvPicPr preferRelativeResize="0"/>
                        </pic:nvPicPr>
                        <pic:blipFill>
                          <a:blip r:embed="rId12"/>
                          <a:srcRect/>
                          <a:stretch>
                            <a:fillRect/>
                          </a:stretch>
                        </pic:blipFill>
                        <pic:spPr>
                          <a:xfrm>
                            <a:off x="0" y="0"/>
                            <a:ext cx="5263194" cy="864000"/>
                          </a:xfrm>
                          <a:prstGeom prst="rect">
                            <a:avLst/>
                          </a:prstGeom>
                          <a:ln/>
                        </pic:spPr>
                      </pic:pic>
                    </a:graphicData>
                  </a:graphic>
                </wp:inline>
              </w:drawing>
            </w:r>
            <w:r>
              <w:rPr>
                <w:sz w:val="24"/>
                <w:szCs w:val="24"/>
                <w:lang w:val="es"/>
              </w:rPr>
              <w:t>(a)</w:t>
            </w:r>
          </w:p>
        </w:tc>
      </w:tr>
      <w:tr w:rsidR="008B47D6" w14:paraId="6881F08E" w14:textId="77777777">
        <w:tc>
          <w:tcPr>
            <w:tcW w:w="9627" w:type="dxa"/>
          </w:tcPr>
          <w:p w14:paraId="60C7B545" w14:textId="77777777" w:rsidR="008B47D6" w:rsidRDefault="00F77FED">
            <w:pPr>
              <w:tabs>
                <w:tab w:val="left" w:pos="0"/>
              </w:tabs>
              <w:spacing w:after="120"/>
              <w:jc w:val="center"/>
              <w:rPr>
                <w:sz w:val="20"/>
                <w:szCs w:val="20"/>
                <w:highlight w:val="yellow"/>
              </w:rPr>
            </w:pPr>
            <w:r>
              <w:rPr>
                <w:noProof/>
                <w:lang w:val="es"/>
              </w:rPr>
              <w:drawing>
                <wp:inline distT="0" distB="0" distL="0" distR="0" wp14:anchorId="37418E3C" wp14:editId="68FA71D4">
                  <wp:extent cx="2520000" cy="1068773"/>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520000" cy="1068773"/>
                          </a:xfrm>
                          <a:prstGeom prst="rect">
                            <a:avLst/>
                          </a:prstGeom>
                          <a:ln/>
                        </pic:spPr>
                      </pic:pic>
                    </a:graphicData>
                  </a:graphic>
                </wp:inline>
              </w:drawing>
            </w:r>
            <w:r>
              <w:rPr>
                <w:sz w:val="24"/>
                <w:szCs w:val="24"/>
                <w:lang w:val="es"/>
              </w:rPr>
              <w:t>(b)</w:t>
            </w:r>
          </w:p>
        </w:tc>
      </w:tr>
    </w:tbl>
    <w:p w14:paraId="5BF66548" w14:textId="77777777" w:rsidR="008B47D6" w:rsidRDefault="00F77FE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6985200" w14:textId="77777777" w:rsidR="008B47D6" w:rsidRDefault="008B47D6">
      <w:pPr>
        <w:spacing w:after="120" w:line="240" w:lineRule="auto"/>
        <w:rPr>
          <w:sz w:val="24"/>
          <w:szCs w:val="24"/>
        </w:rPr>
      </w:pPr>
    </w:p>
    <w:p w14:paraId="6C8E917B" w14:textId="77777777" w:rsidR="008B47D6" w:rsidRDefault="00F77FED">
      <w:pPr>
        <w:pStyle w:val="Ttulo1"/>
        <w:spacing w:after="120" w:line="240" w:lineRule="auto"/>
        <w:rPr>
          <w:b w:val="0"/>
          <w:color w:val="000000"/>
        </w:rPr>
      </w:pPr>
      <w:bookmarkStart w:id="1" w:name="_30j0zll" w:colFirst="0" w:colLast="0"/>
      <w:bookmarkEnd w:id="1"/>
      <w:r>
        <w:rPr>
          <w:color w:val="000000"/>
          <w:lang w:val="es"/>
        </w:rPr>
        <w:t xml:space="preserve">2 </w:t>
      </w:r>
      <w:r>
        <w:rPr>
          <w:lang w:val="es"/>
        </w:rPr>
        <w:t>OBJETIVO</w:t>
      </w:r>
    </w:p>
    <w:p w14:paraId="34700077" w14:textId="77777777" w:rsidR="008B47D6" w:rsidRDefault="008B47D6">
      <w:pPr>
        <w:spacing w:after="0" w:line="240" w:lineRule="auto"/>
        <w:rPr>
          <w:sz w:val="24"/>
          <w:szCs w:val="24"/>
        </w:rPr>
      </w:pPr>
    </w:p>
    <w:p w14:paraId="47CE948B" w14:textId="77777777" w:rsidR="008B47D6" w:rsidRDefault="00F77FED">
      <w:pPr>
        <w:spacing w:after="0" w:line="240" w:lineRule="auto"/>
        <w:ind w:firstLine="1418"/>
        <w:jc w:val="both"/>
        <w:rPr>
          <w:sz w:val="24"/>
          <w:szCs w:val="24"/>
        </w:rPr>
      </w:pPr>
      <w:r>
        <w:rPr>
          <w:sz w:val="24"/>
          <w:szCs w:val="24"/>
          <w:lang w:val="es"/>
        </w:rPr>
        <w:t xml:space="preserve">Este Procedimiento </w:t>
      </w:r>
      <w:r>
        <w:rPr>
          <w:color w:val="000000"/>
          <w:sz w:val="24"/>
          <w:szCs w:val="24"/>
          <w:lang w:val="es"/>
        </w:rPr>
        <w:t>Operativo</w:t>
      </w:r>
      <w:r>
        <w:rPr>
          <w:lang w:val="es"/>
        </w:rPr>
        <w:t xml:space="preserve"> Estándar </w:t>
      </w:r>
      <w:r>
        <w:rPr>
          <w:sz w:val="24"/>
          <w:szCs w:val="24"/>
          <w:lang w:val="es"/>
        </w:rPr>
        <w:t xml:space="preserve"> (POP) tiene como objetivo presentar instrucciones sobre cómo realizar el mantenimiento preventivo en equipos del tipo punzón quirúrgico eléctrico.</w:t>
      </w:r>
    </w:p>
    <w:p w14:paraId="5B2584FE" w14:textId="77777777" w:rsidR="008B47D6" w:rsidRDefault="008B47D6">
      <w:pPr>
        <w:spacing w:after="120" w:line="240" w:lineRule="auto"/>
        <w:rPr>
          <w:sz w:val="24"/>
          <w:szCs w:val="24"/>
        </w:rPr>
      </w:pPr>
    </w:p>
    <w:p w14:paraId="496BDEB6" w14:textId="77777777" w:rsidR="008B47D6" w:rsidRDefault="00F77FED">
      <w:pPr>
        <w:pStyle w:val="Ttulo1"/>
        <w:spacing w:after="120" w:line="240" w:lineRule="auto"/>
        <w:rPr>
          <w:b w:val="0"/>
          <w:color w:val="000000"/>
        </w:rPr>
      </w:pPr>
      <w:bookmarkStart w:id="2" w:name="_1fob9te" w:colFirst="0" w:colLast="0"/>
      <w:bookmarkEnd w:id="2"/>
      <w:r>
        <w:rPr>
          <w:color w:val="000000"/>
          <w:lang w:val="es"/>
        </w:rPr>
        <w:t xml:space="preserve">3 </w:t>
      </w:r>
      <w:r>
        <w:rPr>
          <w:lang w:val="es"/>
        </w:rPr>
        <w:t>DOCUMENTOS</w:t>
      </w:r>
      <w:r>
        <w:rPr>
          <w:color w:val="000000"/>
          <w:lang w:val="es"/>
        </w:rPr>
        <w:t xml:space="preserve"> APLICABLES A ESTE PROCEDIMIENTO</w:t>
      </w:r>
    </w:p>
    <w:p w14:paraId="4A4BCF2C" w14:textId="77777777" w:rsidR="008B47D6" w:rsidRDefault="008B47D6">
      <w:pPr>
        <w:spacing w:after="0" w:line="240" w:lineRule="auto"/>
        <w:jc w:val="both"/>
        <w:rPr>
          <w:sz w:val="24"/>
          <w:szCs w:val="24"/>
        </w:rPr>
      </w:pPr>
    </w:p>
    <w:p w14:paraId="5957A9C4" w14:textId="77777777" w:rsidR="008B47D6" w:rsidRDefault="00F77FED">
      <w:pPr>
        <w:spacing w:after="0" w:line="240" w:lineRule="auto"/>
        <w:ind w:firstLine="1418"/>
        <w:jc w:val="both"/>
        <w:rPr>
          <w:sz w:val="24"/>
          <w:szCs w:val="24"/>
        </w:rPr>
      </w:pPr>
      <w:bookmarkStart w:id="3" w:name="_3znysh7" w:colFirst="0" w:colLast="0"/>
      <w:bookmarkEnd w:id="3"/>
      <w:r>
        <w:rPr>
          <w:sz w:val="24"/>
          <w:szCs w:val="24"/>
          <w:lang w:val="es"/>
        </w:rPr>
        <w:tab/>
        <w:t>Los documentos aplicables a este procedimiento, que se utilizaron para su elaboración, se enumeran en el cuadro 1. Para obtener más información sobre el equipo que se somete al procedimiento de mantenimiento preventivo, consulte la manual</w:t>
      </w:r>
      <w:r>
        <w:rPr>
          <w:lang w:val="es"/>
        </w:rPr>
        <w:t xml:space="preserve"> del usuario.</w:t>
      </w:r>
    </w:p>
    <w:p w14:paraId="1318BBCB" w14:textId="77777777" w:rsidR="008B47D6" w:rsidRDefault="008B47D6">
      <w:pPr>
        <w:spacing w:after="0" w:line="240" w:lineRule="auto"/>
        <w:jc w:val="both"/>
        <w:rPr>
          <w:sz w:val="24"/>
          <w:szCs w:val="24"/>
        </w:rPr>
      </w:pPr>
    </w:p>
    <w:p w14:paraId="36E90A54" w14:textId="77777777" w:rsidR="008B47D6" w:rsidRDefault="00F77FED">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t>Tabla 1 - Lista de documentos aplicados al procedimiento.</w:t>
      </w:r>
    </w:p>
    <w:tbl>
      <w:tblPr>
        <w:tblStyle w:val="a0"/>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8B47D6" w14:paraId="558A4A50" w14:textId="77777777">
        <w:trPr>
          <w:trHeight w:val="203"/>
        </w:trPr>
        <w:tc>
          <w:tcPr>
            <w:tcW w:w="9356" w:type="dxa"/>
            <w:gridSpan w:val="2"/>
          </w:tcPr>
          <w:p w14:paraId="253DF91B" w14:textId="77777777" w:rsidR="008B47D6" w:rsidRDefault="00F77FED">
            <w:pPr>
              <w:spacing w:after="120"/>
              <w:rPr>
                <w:b/>
              </w:rPr>
            </w:pPr>
            <w:r>
              <w:rPr>
                <w:b/>
                <w:lang w:val="es"/>
              </w:rPr>
              <w:t>Lista de documentos</w:t>
            </w:r>
          </w:p>
        </w:tc>
      </w:tr>
      <w:tr w:rsidR="008B47D6" w14:paraId="488864A4" w14:textId="77777777">
        <w:tc>
          <w:tcPr>
            <w:tcW w:w="2162" w:type="dxa"/>
            <w:vAlign w:val="center"/>
          </w:tcPr>
          <w:p w14:paraId="3551C02C" w14:textId="77777777" w:rsidR="008B47D6" w:rsidRDefault="00F77FED">
            <w:pPr>
              <w:pBdr>
                <w:top w:val="nil"/>
                <w:left w:val="nil"/>
                <w:bottom w:val="nil"/>
                <w:right w:val="nil"/>
                <w:between w:val="nil"/>
              </w:pBdr>
              <w:spacing w:after="120"/>
              <w:jc w:val="center"/>
              <w:rPr>
                <w:color w:val="000000"/>
                <w:sz w:val="24"/>
                <w:szCs w:val="24"/>
              </w:rPr>
            </w:pPr>
            <w:r>
              <w:rPr>
                <w:color w:val="000000"/>
                <w:lang w:val="es"/>
              </w:rPr>
              <w:t>ABNT (2017)</w:t>
            </w:r>
          </w:p>
        </w:tc>
        <w:tc>
          <w:tcPr>
            <w:tcW w:w="7194" w:type="dxa"/>
          </w:tcPr>
          <w:p w14:paraId="1C461B0C" w14:textId="77777777" w:rsidR="008B47D6" w:rsidRDefault="00F77FED">
            <w:pPr>
              <w:pBdr>
                <w:top w:val="nil"/>
                <w:left w:val="nil"/>
                <w:bottom w:val="nil"/>
                <w:right w:val="nil"/>
                <w:between w:val="nil"/>
              </w:pBdr>
              <w:spacing w:after="120"/>
              <w:jc w:val="both"/>
              <w:rPr>
                <w:color w:val="000000"/>
                <w:sz w:val="24"/>
                <w:szCs w:val="24"/>
              </w:rPr>
            </w:pPr>
            <w:r>
              <w:rPr>
                <w:color w:val="000000"/>
                <w:lang w:val="es"/>
              </w:rPr>
              <w:t>ABNT NBR IEC 60601-1-2:2017 - Equipos electromédicos - Parte 1-2: Requisitos generales para la seguridad básica y el rendimiento esencial - Norma colateral: Perturbaciones electromagnéticas - Requisitos y pruebas.</w:t>
            </w:r>
          </w:p>
        </w:tc>
      </w:tr>
      <w:tr w:rsidR="008B47D6" w14:paraId="008F20CA" w14:textId="77777777">
        <w:tc>
          <w:tcPr>
            <w:tcW w:w="2162" w:type="dxa"/>
            <w:vAlign w:val="center"/>
          </w:tcPr>
          <w:p w14:paraId="3389B3C8" w14:textId="77777777" w:rsidR="008B47D6" w:rsidRDefault="00F77FED">
            <w:pPr>
              <w:pBdr>
                <w:top w:val="nil"/>
                <w:left w:val="nil"/>
                <w:bottom w:val="nil"/>
                <w:right w:val="nil"/>
                <w:between w:val="nil"/>
              </w:pBdr>
              <w:spacing w:after="120"/>
              <w:jc w:val="center"/>
              <w:rPr>
                <w:color w:val="000000"/>
                <w:sz w:val="24"/>
                <w:szCs w:val="24"/>
              </w:rPr>
            </w:pPr>
            <w:r>
              <w:rPr>
                <w:color w:val="000000"/>
                <w:lang w:val="es"/>
              </w:rPr>
              <w:t>ABNT (2010)</w:t>
            </w:r>
          </w:p>
        </w:tc>
        <w:tc>
          <w:tcPr>
            <w:tcW w:w="7194" w:type="dxa"/>
          </w:tcPr>
          <w:p w14:paraId="44C2CF15" w14:textId="77777777" w:rsidR="008B47D6" w:rsidRDefault="00F77FED">
            <w:pPr>
              <w:pBdr>
                <w:top w:val="nil"/>
                <w:left w:val="nil"/>
                <w:bottom w:val="nil"/>
                <w:right w:val="nil"/>
                <w:between w:val="nil"/>
              </w:pBdr>
              <w:spacing w:after="120"/>
              <w:jc w:val="both"/>
              <w:rPr>
                <w:color w:val="000000"/>
                <w:sz w:val="24"/>
                <w:szCs w:val="24"/>
              </w:rPr>
            </w:pPr>
            <w:r>
              <w:rPr>
                <w:color w:val="000000"/>
                <w:lang w:val="es"/>
              </w:rPr>
              <w:t>ABNT NBR IEC 60601-1:2010 - Equipos electromédicos - Parte 1: Requisitos generales para la seguridad básica y el rendimiento esencial.</w:t>
            </w:r>
          </w:p>
        </w:tc>
      </w:tr>
      <w:tr w:rsidR="008B47D6" w14:paraId="66F51397" w14:textId="77777777">
        <w:tc>
          <w:tcPr>
            <w:tcW w:w="2162" w:type="dxa"/>
            <w:vAlign w:val="center"/>
          </w:tcPr>
          <w:p w14:paraId="0DE995CA" w14:textId="77777777" w:rsidR="008B47D6" w:rsidRDefault="00F77FED">
            <w:pPr>
              <w:pBdr>
                <w:top w:val="nil"/>
                <w:left w:val="nil"/>
                <w:bottom w:val="nil"/>
                <w:right w:val="nil"/>
                <w:between w:val="nil"/>
              </w:pBdr>
              <w:spacing w:after="120"/>
              <w:jc w:val="center"/>
              <w:rPr>
                <w:color w:val="000000"/>
                <w:sz w:val="24"/>
                <w:szCs w:val="24"/>
              </w:rPr>
            </w:pPr>
            <w:r>
              <w:rPr>
                <w:color w:val="000000"/>
                <w:lang w:val="es"/>
              </w:rPr>
              <w:t>ABNT (2014)</w:t>
            </w:r>
          </w:p>
        </w:tc>
        <w:tc>
          <w:tcPr>
            <w:tcW w:w="7194" w:type="dxa"/>
          </w:tcPr>
          <w:p w14:paraId="552426E5" w14:textId="77777777" w:rsidR="008B47D6" w:rsidRDefault="00F77FED">
            <w:pPr>
              <w:spacing w:after="120"/>
              <w:jc w:val="both"/>
            </w:pPr>
            <w:r>
              <w:rPr>
                <w:color w:val="000000"/>
                <w:lang w:val="es"/>
              </w:rPr>
              <w:t>ABNT NBR IEC 60601-1-8:2014 - Equipos electromédicos - Parte 1−8: Requisitos generales para la seguridad básica y el rendimiento esencial - Norma colateral: Requisitos generales, pruebas y directrices para sistemas de alarma en equipos y sistemas electromédicos yletromédicos.</w:t>
            </w:r>
          </w:p>
        </w:tc>
      </w:tr>
      <w:tr w:rsidR="008B47D6" w14:paraId="772633B0" w14:textId="77777777">
        <w:tc>
          <w:tcPr>
            <w:tcW w:w="2162" w:type="dxa"/>
            <w:vAlign w:val="center"/>
          </w:tcPr>
          <w:p w14:paraId="62FD7BB1" w14:textId="77777777" w:rsidR="008B47D6" w:rsidRDefault="00F77FED">
            <w:pPr>
              <w:pBdr>
                <w:top w:val="nil"/>
                <w:left w:val="nil"/>
                <w:bottom w:val="nil"/>
                <w:right w:val="nil"/>
                <w:between w:val="nil"/>
              </w:pBdr>
              <w:spacing w:after="120"/>
              <w:jc w:val="center"/>
              <w:rPr>
                <w:color w:val="000000"/>
                <w:sz w:val="24"/>
                <w:szCs w:val="24"/>
              </w:rPr>
            </w:pPr>
            <w:r>
              <w:rPr>
                <w:color w:val="000000"/>
                <w:lang w:val="es"/>
              </w:rPr>
              <w:lastRenderedPageBreak/>
              <w:t>ABNT (2020)</w:t>
            </w:r>
          </w:p>
        </w:tc>
        <w:tc>
          <w:tcPr>
            <w:tcW w:w="7194" w:type="dxa"/>
          </w:tcPr>
          <w:p w14:paraId="317F2E76" w14:textId="77777777" w:rsidR="008B47D6" w:rsidRDefault="00F77FED">
            <w:pPr>
              <w:pBdr>
                <w:top w:val="nil"/>
                <w:left w:val="nil"/>
                <w:bottom w:val="nil"/>
                <w:right w:val="nil"/>
                <w:between w:val="nil"/>
              </w:pBdr>
              <w:spacing w:after="120"/>
              <w:jc w:val="both"/>
              <w:rPr>
                <w:color w:val="000000"/>
              </w:rPr>
            </w:pPr>
            <w:r>
              <w:rPr>
                <w:color w:val="000000"/>
                <w:lang w:val="es"/>
              </w:rPr>
              <w:t>ABNT IEC/TR 62354:2020 - Procedimientos generales de prueba para equipos electromédicos.</w:t>
            </w:r>
          </w:p>
        </w:tc>
      </w:tr>
      <w:tr w:rsidR="008B47D6" w14:paraId="5149AF33" w14:textId="77777777">
        <w:tc>
          <w:tcPr>
            <w:tcW w:w="2162" w:type="dxa"/>
            <w:vAlign w:val="center"/>
          </w:tcPr>
          <w:p w14:paraId="0F99EA71" w14:textId="77777777" w:rsidR="008B47D6" w:rsidRDefault="00F77FED">
            <w:pPr>
              <w:pBdr>
                <w:top w:val="nil"/>
                <w:left w:val="nil"/>
                <w:bottom w:val="nil"/>
                <w:right w:val="nil"/>
                <w:between w:val="nil"/>
              </w:pBdr>
              <w:spacing w:after="120"/>
              <w:jc w:val="center"/>
              <w:rPr>
                <w:color w:val="000000"/>
                <w:sz w:val="24"/>
                <w:szCs w:val="24"/>
              </w:rPr>
            </w:pPr>
            <w:r>
              <w:rPr>
                <w:color w:val="000000"/>
                <w:lang w:val="es"/>
              </w:rPr>
              <w:t>ABNT (2019)</w:t>
            </w:r>
          </w:p>
        </w:tc>
        <w:tc>
          <w:tcPr>
            <w:tcW w:w="7194" w:type="dxa"/>
          </w:tcPr>
          <w:p w14:paraId="1EC39C23" w14:textId="77777777" w:rsidR="008B47D6" w:rsidRDefault="00F77FED">
            <w:pPr>
              <w:pBdr>
                <w:top w:val="nil"/>
                <w:left w:val="nil"/>
                <w:bottom w:val="nil"/>
                <w:right w:val="nil"/>
                <w:between w:val="nil"/>
              </w:pBdr>
              <w:spacing w:after="120"/>
              <w:jc w:val="both"/>
              <w:rPr>
                <w:color w:val="000000"/>
                <w:sz w:val="24"/>
                <w:szCs w:val="24"/>
              </w:rPr>
            </w:pPr>
            <w:r>
              <w:rPr>
                <w:color w:val="000000"/>
                <w:lang w:val="es"/>
              </w:rPr>
              <w:t>ABNT NBR IEC 62353:2019 - Equipos electromédicos - Prueba y prueba recurrentes después de la reparación de equipos electromédicos.</w:t>
            </w:r>
          </w:p>
        </w:tc>
      </w:tr>
      <w:tr w:rsidR="008B47D6" w14:paraId="0B41B897" w14:textId="77777777">
        <w:tc>
          <w:tcPr>
            <w:tcW w:w="2162" w:type="dxa"/>
            <w:vAlign w:val="center"/>
          </w:tcPr>
          <w:p w14:paraId="12D3121E" w14:textId="77777777" w:rsidR="008B47D6" w:rsidRDefault="00F77FED">
            <w:pPr>
              <w:pBdr>
                <w:top w:val="nil"/>
                <w:left w:val="nil"/>
                <w:bottom w:val="nil"/>
                <w:right w:val="nil"/>
                <w:between w:val="nil"/>
              </w:pBdr>
              <w:spacing w:after="120"/>
              <w:jc w:val="center"/>
              <w:rPr>
                <w:color w:val="000000"/>
              </w:rPr>
            </w:pPr>
            <w:r>
              <w:rPr>
                <w:lang w:val="es"/>
              </w:rPr>
              <w:t>AESCULAP (s.d.)</w:t>
            </w:r>
          </w:p>
        </w:tc>
        <w:tc>
          <w:tcPr>
            <w:tcW w:w="7194" w:type="dxa"/>
          </w:tcPr>
          <w:p w14:paraId="466AD387" w14:textId="77777777" w:rsidR="008B47D6" w:rsidRDefault="00F77FED">
            <w:pPr>
              <w:spacing w:after="120"/>
            </w:pPr>
            <w:bookmarkStart w:id="5" w:name="_tyjcwt" w:colFirst="0" w:colLast="0"/>
            <w:bookmarkEnd w:id="5"/>
            <w:r>
              <w:rPr>
                <w:sz w:val="24"/>
                <w:szCs w:val="24"/>
                <w:lang w:val="es"/>
              </w:rPr>
              <w:t xml:space="preserve">Manual de instrucciones de uso. Motor eléctrico </w:t>
            </w:r>
            <w:proofErr w:type="spellStart"/>
            <w:r>
              <w:rPr>
                <w:sz w:val="24"/>
                <w:szCs w:val="24"/>
                <w:lang w:val="es"/>
              </w:rPr>
              <w:t>Aesculap</w:t>
            </w:r>
            <w:proofErr w:type="spellEnd"/>
            <w:r>
              <w:rPr>
                <w:sz w:val="24"/>
                <w:szCs w:val="24"/>
                <w:lang w:val="es"/>
              </w:rPr>
              <w:t xml:space="preserve">. </w:t>
            </w:r>
            <w:r>
              <w:rPr>
                <w:lang w:val="es"/>
              </w:rPr>
              <w:t xml:space="preserve"> </w:t>
            </w:r>
            <w:proofErr w:type="spellStart"/>
            <w:r>
              <w:rPr>
                <w:sz w:val="24"/>
                <w:szCs w:val="24"/>
                <w:lang w:val="es"/>
              </w:rPr>
              <w:t>Acculan</w:t>
            </w:r>
            <w:proofErr w:type="spellEnd"/>
            <w:r>
              <w:rPr>
                <w:sz w:val="24"/>
                <w:szCs w:val="24"/>
                <w:lang w:val="es"/>
              </w:rPr>
              <w:t xml:space="preserve"> 3Ti - GA877.</w:t>
            </w:r>
          </w:p>
        </w:tc>
      </w:tr>
      <w:tr w:rsidR="008B47D6" w14:paraId="4B66AE2B" w14:textId="77777777">
        <w:tc>
          <w:tcPr>
            <w:tcW w:w="2162" w:type="dxa"/>
            <w:vAlign w:val="center"/>
          </w:tcPr>
          <w:p w14:paraId="73532476" w14:textId="77777777" w:rsidR="008B47D6" w:rsidRDefault="00F77FED">
            <w:pPr>
              <w:pBdr>
                <w:top w:val="nil"/>
                <w:left w:val="nil"/>
                <w:bottom w:val="nil"/>
                <w:right w:val="nil"/>
                <w:between w:val="nil"/>
              </w:pBdr>
              <w:spacing w:after="120"/>
              <w:jc w:val="center"/>
              <w:rPr>
                <w:color w:val="000000"/>
              </w:rPr>
            </w:pPr>
            <w:r>
              <w:rPr>
                <w:lang w:val="es"/>
              </w:rPr>
              <w:t>GMREIS (2020)</w:t>
            </w:r>
          </w:p>
        </w:tc>
        <w:tc>
          <w:tcPr>
            <w:tcW w:w="7194" w:type="dxa"/>
          </w:tcPr>
          <w:p w14:paraId="57AAB821" w14:textId="77777777" w:rsidR="008B47D6" w:rsidRDefault="00F77FED">
            <w:pPr>
              <w:pBdr>
                <w:top w:val="nil"/>
                <w:left w:val="nil"/>
                <w:bottom w:val="nil"/>
                <w:right w:val="nil"/>
                <w:between w:val="nil"/>
              </w:pBdr>
              <w:spacing w:after="120"/>
              <w:jc w:val="both"/>
              <w:rPr>
                <w:color w:val="000000"/>
              </w:rPr>
            </w:pPr>
            <w:bookmarkStart w:id="6" w:name="_3dy6vkm" w:colFirst="0" w:colLast="0"/>
            <w:bookmarkEnd w:id="6"/>
            <w:r>
              <w:rPr>
                <w:sz w:val="24"/>
                <w:szCs w:val="24"/>
                <w:lang w:val="es"/>
              </w:rPr>
              <w:t>Manual. 900-PF: Solaris - Taladro</w:t>
            </w:r>
            <w:r>
              <w:rPr>
                <w:lang w:val="es"/>
              </w:rPr>
              <w:t xml:space="preserve"> manual </w:t>
            </w:r>
            <w:r>
              <w:rPr>
                <w:sz w:val="24"/>
                <w:szCs w:val="24"/>
                <w:lang w:val="es"/>
              </w:rPr>
              <w:t>/ PUNZÓN DE BATERÍA GMREIS.</w:t>
            </w:r>
          </w:p>
        </w:tc>
      </w:tr>
      <w:tr w:rsidR="008B47D6" w14:paraId="3E0B4AB9" w14:textId="77777777">
        <w:tc>
          <w:tcPr>
            <w:tcW w:w="2162" w:type="dxa"/>
            <w:vAlign w:val="center"/>
          </w:tcPr>
          <w:p w14:paraId="3D347BD7" w14:textId="77777777" w:rsidR="008B47D6" w:rsidRDefault="00F77FED">
            <w:pPr>
              <w:pBdr>
                <w:top w:val="nil"/>
                <w:left w:val="nil"/>
                <w:bottom w:val="nil"/>
                <w:right w:val="nil"/>
                <w:between w:val="nil"/>
              </w:pBdr>
              <w:spacing w:after="120"/>
              <w:jc w:val="center"/>
              <w:rPr>
                <w:color w:val="000000"/>
              </w:rPr>
            </w:pPr>
            <w:r>
              <w:rPr>
                <w:lang w:val="es"/>
              </w:rPr>
              <w:t>STRYKER (2009)</w:t>
            </w:r>
          </w:p>
        </w:tc>
        <w:tc>
          <w:tcPr>
            <w:tcW w:w="7194" w:type="dxa"/>
          </w:tcPr>
          <w:p w14:paraId="217FC73E" w14:textId="77777777" w:rsidR="008B47D6" w:rsidRDefault="00F77FED">
            <w:pPr>
              <w:pBdr>
                <w:top w:val="nil"/>
                <w:left w:val="nil"/>
                <w:bottom w:val="nil"/>
                <w:right w:val="nil"/>
                <w:between w:val="nil"/>
              </w:pBdr>
              <w:spacing w:after="120"/>
              <w:jc w:val="both"/>
              <w:rPr>
                <w:color w:val="000000"/>
              </w:rPr>
            </w:pPr>
            <w:bookmarkStart w:id="7" w:name="_1t3h5sf" w:colFirst="0" w:colLast="0"/>
            <w:bookmarkEnd w:id="7"/>
            <w:r>
              <w:rPr>
                <w:sz w:val="24"/>
                <w:szCs w:val="24"/>
                <w:lang w:val="es"/>
              </w:rPr>
              <w:t>Sistema 6 Precisión. Manual.</w:t>
            </w:r>
          </w:p>
        </w:tc>
      </w:tr>
    </w:tbl>
    <w:p w14:paraId="523E73B2" w14:textId="77777777" w:rsidR="008B47D6" w:rsidRDefault="00F77FED">
      <w:pPr>
        <w:pBdr>
          <w:top w:val="nil"/>
          <w:left w:val="nil"/>
          <w:bottom w:val="nil"/>
          <w:right w:val="nil"/>
          <w:between w:val="nil"/>
        </w:pBdr>
        <w:tabs>
          <w:tab w:val="left" w:pos="0"/>
        </w:tabs>
        <w:spacing w:after="120" w:line="240" w:lineRule="auto"/>
        <w:jc w:val="center"/>
        <w:rPr>
          <w:color w:val="000000"/>
          <w:sz w:val="20"/>
          <w:szCs w:val="20"/>
        </w:rPr>
      </w:pPr>
      <w:bookmarkStart w:id="8" w:name="_4d34og8" w:colFirst="0" w:colLast="0"/>
      <w:bookmarkEnd w:id="8"/>
      <w:r>
        <w:rPr>
          <w:color w:val="000000"/>
          <w:sz w:val="20"/>
          <w:szCs w:val="20"/>
          <w:lang w:val="es"/>
        </w:rPr>
        <w:t>Fuente: Elaboración propia (2022).</w:t>
      </w:r>
    </w:p>
    <w:p w14:paraId="40E9615C" w14:textId="77777777" w:rsidR="008B47D6" w:rsidRDefault="008B47D6">
      <w:pPr>
        <w:pBdr>
          <w:top w:val="nil"/>
          <w:left w:val="nil"/>
          <w:bottom w:val="nil"/>
          <w:right w:val="nil"/>
          <w:between w:val="nil"/>
        </w:pBdr>
        <w:tabs>
          <w:tab w:val="left" w:pos="0"/>
        </w:tabs>
        <w:spacing w:after="120" w:line="240" w:lineRule="auto"/>
        <w:rPr>
          <w:color w:val="000000"/>
          <w:sz w:val="24"/>
          <w:szCs w:val="24"/>
        </w:rPr>
      </w:pPr>
    </w:p>
    <w:p w14:paraId="5448DD43" w14:textId="77777777" w:rsidR="008B47D6" w:rsidRDefault="00F77FED">
      <w:pPr>
        <w:pStyle w:val="Ttulo1"/>
        <w:spacing w:after="120" w:line="240" w:lineRule="auto"/>
        <w:rPr>
          <w:b w:val="0"/>
          <w:color w:val="000000"/>
        </w:rPr>
      </w:pPr>
      <w:bookmarkStart w:id="9" w:name="_2s8eyo1" w:colFirst="0" w:colLast="0"/>
      <w:bookmarkEnd w:id="9"/>
      <w:r>
        <w:rPr>
          <w:lang w:val="es"/>
        </w:rPr>
        <w:t xml:space="preserve">4 </w:t>
      </w:r>
      <w:r>
        <w:rPr>
          <w:color w:val="000000"/>
          <w:lang w:val="es"/>
        </w:rPr>
        <w:t xml:space="preserve">PÚBLICO OBJETIVO </w:t>
      </w:r>
    </w:p>
    <w:p w14:paraId="0A5D4130" w14:textId="77777777" w:rsidR="008B47D6" w:rsidRDefault="008B47D6">
      <w:pPr>
        <w:spacing w:after="0" w:line="240" w:lineRule="auto"/>
        <w:jc w:val="both"/>
        <w:rPr>
          <w:sz w:val="24"/>
          <w:szCs w:val="24"/>
        </w:rPr>
      </w:pPr>
    </w:p>
    <w:p w14:paraId="369A8CDB" w14:textId="77777777" w:rsidR="008B47D6" w:rsidRDefault="00F77FED">
      <w:pPr>
        <w:spacing w:after="0" w:line="240" w:lineRule="auto"/>
        <w:ind w:firstLine="1418"/>
        <w:jc w:val="both"/>
        <w:rPr>
          <w:sz w:val="24"/>
          <w:szCs w:val="24"/>
        </w:rPr>
      </w:pPr>
      <w:bookmarkStart w:id="10" w:name="_17dp8vu" w:colFirst="0" w:colLast="0"/>
      <w:bookmarkEnd w:id="10"/>
      <w:r>
        <w:rPr>
          <w:sz w:val="24"/>
          <w:szCs w:val="24"/>
          <w:lang w:val="es"/>
        </w:rPr>
        <w:t>Este procedimiento está destinado a profesionales de la ingeniería clínica que buscan instrucciones para realizar el mantenimiento preventivo en equipos del tipo punzón quirúrgico eléctrico. Los profesionales que tienen derecho a realizar este procedimiento tienen derecho a realizar este procedimiento:</w:t>
      </w:r>
    </w:p>
    <w:p w14:paraId="621A6CCC" w14:textId="77777777" w:rsidR="008B47D6" w:rsidRDefault="00F77FED">
      <w:pPr>
        <w:numPr>
          <w:ilvl w:val="0"/>
          <w:numId w:val="4"/>
        </w:numPr>
        <w:pBdr>
          <w:top w:val="nil"/>
          <w:left w:val="nil"/>
          <w:bottom w:val="nil"/>
          <w:right w:val="nil"/>
          <w:between w:val="nil"/>
        </w:pBdr>
        <w:spacing w:after="0" w:line="240" w:lineRule="auto"/>
        <w:jc w:val="both"/>
        <w:rPr>
          <w:color w:val="000000"/>
          <w:sz w:val="24"/>
          <w:szCs w:val="24"/>
        </w:rPr>
      </w:pPr>
      <w:r>
        <w:rPr>
          <w:color w:val="000000"/>
          <w:sz w:val="24"/>
          <w:szCs w:val="24"/>
          <w:lang w:val="es"/>
        </w:rPr>
        <w:t>Tenía experiencia en equipos médico-hospitalarios y/o capacitación relacionada;</w:t>
      </w:r>
    </w:p>
    <w:p w14:paraId="2ACCB3A4" w14:textId="77777777" w:rsidR="008B47D6" w:rsidRDefault="00F77FED">
      <w:pPr>
        <w:numPr>
          <w:ilvl w:val="0"/>
          <w:numId w:val="4"/>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0A1452C7" w14:textId="77777777" w:rsidR="008B47D6" w:rsidRDefault="00F77FED">
      <w:pPr>
        <w:numPr>
          <w:ilvl w:val="0"/>
          <w:numId w:val="4"/>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registro en el consejo de classi es competente.</w:t>
      </w:r>
    </w:p>
    <w:p w14:paraId="48B8589C" w14:textId="77777777" w:rsidR="008B47D6" w:rsidRDefault="008B47D6">
      <w:pPr>
        <w:pBdr>
          <w:top w:val="nil"/>
          <w:left w:val="nil"/>
          <w:bottom w:val="nil"/>
          <w:right w:val="nil"/>
          <w:between w:val="nil"/>
        </w:pBdr>
        <w:spacing w:after="120" w:line="240" w:lineRule="auto"/>
        <w:jc w:val="both"/>
        <w:rPr>
          <w:color w:val="000000"/>
          <w:sz w:val="24"/>
          <w:szCs w:val="24"/>
        </w:rPr>
      </w:pPr>
    </w:p>
    <w:p w14:paraId="632C3AFA" w14:textId="77777777" w:rsidR="008B47D6" w:rsidRDefault="00F77FED">
      <w:pPr>
        <w:pStyle w:val="Ttulo1"/>
        <w:spacing w:after="120" w:line="240" w:lineRule="auto"/>
        <w:rPr>
          <w:b w:val="0"/>
          <w:color w:val="000000"/>
        </w:rPr>
      </w:pPr>
      <w:bookmarkStart w:id="11" w:name="_3rdcrjn" w:colFirst="0" w:colLast="0"/>
      <w:bookmarkEnd w:id="11"/>
      <w:r>
        <w:rPr>
          <w:color w:val="000000"/>
          <w:lang w:val="es"/>
        </w:rPr>
        <w:t xml:space="preserve">5 </w:t>
      </w:r>
      <w:r>
        <w:rPr>
          <w:lang w:val="es"/>
        </w:rPr>
        <w:t>MATERIAL</w:t>
      </w:r>
    </w:p>
    <w:p w14:paraId="32DF6EA6" w14:textId="77777777" w:rsidR="008B47D6" w:rsidRDefault="008B47D6">
      <w:pPr>
        <w:spacing w:after="0" w:line="240" w:lineRule="auto"/>
        <w:jc w:val="both"/>
        <w:rPr>
          <w:sz w:val="24"/>
          <w:szCs w:val="24"/>
        </w:rPr>
      </w:pPr>
      <w:bookmarkStart w:id="12" w:name="_26in1rg" w:colFirst="0" w:colLast="0"/>
      <w:bookmarkEnd w:id="12"/>
    </w:p>
    <w:p w14:paraId="40A4AA60" w14:textId="77777777" w:rsidR="008B47D6" w:rsidRDefault="00F77FED">
      <w:pPr>
        <w:spacing w:after="0" w:line="240" w:lineRule="auto"/>
        <w:ind w:firstLine="1418"/>
        <w:jc w:val="both"/>
        <w:rPr>
          <w:sz w:val="24"/>
          <w:szCs w:val="24"/>
        </w:rPr>
      </w:pPr>
      <w:r>
        <w:rPr>
          <w:sz w:val="24"/>
          <w:szCs w:val="24"/>
          <w:lang w:val="es"/>
        </w:rPr>
        <w:t>En los siguientes elementos se enumerará y especificará todo el material necesario para realizar este procedimiento. Asegúrese de reunirlos antes de comenzar el procedimiento.</w:t>
      </w:r>
    </w:p>
    <w:p w14:paraId="0828F713" w14:textId="77777777" w:rsidR="008B47D6" w:rsidRDefault="008B47D6">
      <w:pPr>
        <w:spacing w:after="120" w:line="240" w:lineRule="auto"/>
        <w:jc w:val="both"/>
        <w:rPr>
          <w:sz w:val="24"/>
          <w:szCs w:val="24"/>
        </w:rPr>
      </w:pPr>
    </w:p>
    <w:p w14:paraId="269B5158" w14:textId="77777777" w:rsidR="008B47D6" w:rsidRDefault="00F77FED">
      <w:pPr>
        <w:pStyle w:val="Ttulo2"/>
        <w:spacing w:after="120" w:line="240" w:lineRule="auto"/>
        <w:ind w:firstLine="709"/>
        <w:rPr>
          <w:color w:val="000000"/>
        </w:rPr>
      </w:pPr>
      <w:bookmarkStart w:id="13" w:name="_lnxbz9" w:colFirst="0" w:colLast="0"/>
      <w:bookmarkEnd w:id="13"/>
      <w:r>
        <w:rPr>
          <w:color w:val="000000"/>
          <w:lang w:val="es"/>
        </w:rPr>
        <w:t>5.1 Herramientas y normas necesarias para llevar a caboel procedimiento</w:t>
      </w:r>
    </w:p>
    <w:p w14:paraId="2F8C74B6" w14:textId="77777777" w:rsidR="008B47D6" w:rsidRDefault="008B47D6">
      <w:pPr>
        <w:spacing w:after="0" w:line="240" w:lineRule="auto"/>
        <w:ind w:firstLine="709"/>
        <w:jc w:val="both"/>
        <w:rPr>
          <w:sz w:val="24"/>
          <w:szCs w:val="24"/>
        </w:rPr>
      </w:pPr>
    </w:p>
    <w:p w14:paraId="3A66387E" w14:textId="77777777" w:rsidR="008B47D6" w:rsidRDefault="00F77FED">
      <w:pPr>
        <w:spacing w:after="0" w:line="240" w:lineRule="auto"/>
        <w:ind w:firstLine="1418"/>
        <w:jc w:val="both"/>
        <w:rPr>
          <w:sz w:val="24"/>
          <w:szCs w:val="24"/>
        </w:rPr>
      </w:pPr>
      <w:bookmarkStart w:id="14" w:name="_35nkun2" w:colFirst="0" w:colLast="0"/>
      <w:bookmarkEnd w:id="14"/>
      <w:r>
        <w:rPr>
          <w:sz w:val="24"/>
          <w:szCs w:val="24"/>
          <w:lang w:val="es"/>
        </w:rPr>
        <w:t>Las herramientas y normas necesarias para llevar a cabo este procedimiento se establecen en el gráfico 2.</w:t>
      </w:r>
    </w:p>
    <w:p w14:paraId="7E921376" w14:textId="77777777" w:rsidR="008B47D6" w:rsidRDefault="008B47D6">
      <w:pPr>
        <w:spacing w:after="0" w:line="240" w:lineRule="auto"/>
        <w:ind w:firstLine="709"/>
        <w:jc w:val="both"/>
        <w:rPr>
          <w:sz w:val="24"/>
          <w:szCs w:val="24"/>
        </w:rPr>
      </w:pPr>
    </w:p>
    <w:p w14:paraId="45017FF7" w14:textId="77777777" w:rsidR="008B47D6" w:rsidRDefault="00F77FED">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1"/>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8B47D6" w14:paraId="2858CE23" w14:textId="77777777">
        <w:trPr>
          <w:jc w:val="center"/>
        </w:trPr>
        <w:tc>
          <w:tcPr>
            <w:tcW w:w="2835" w:type="dxa"/>
          </w:tcPr>
          <w:p w14:paraId="6597085C" w14:textId="77777777" w:rsidR="008B47D6" w:rsidRDefault="00F77FED">
            <w:pPr>
              <w:tabs>
                <w:tab w:val="left" w:pos="1605"/>
              </w:tabs>
              <w:spacing w:after="120"/>
              <w:rPr>
                <w:b/>
              </w:rPr>
            </w:pPr>
            <w:r>
              <w:rPr>
                <w:b/>
                <w:lang w:val="es"/>
              </w:rPr>
              <w:t>Herramienta</w:t>
            </w:r>
            <w:r>
              <w:rPr>
                <w:b/>
                <w:lang w:val="es"/>
              </w:rPr>
              <w:tab/>
            </w:r>
          </w:p>
        </w:tc>
        <w:tc>
          <w:tcPr>
            <w:tcW w:w="6521" w:type="dxa"/>
          </w:tcPr>
          <w:p w14:paraId="6E28A542" w14:textId="77777777" w:rsidR="008B47D6" w:rsidRDefault="00F77FED">
            <w:pPr>
              <w:spacing w:after="120"/>
              <w:rPr>
                <w:b/>
              </w:rPr>
            </w:pPr>
            <w:r>
              <w:rPr>
                <w:b/>
                <w:lang w:val="es"/>
              </w:rPr>
              <w:t>Especificación</w:t>
            </w:r>
          </w:p>
        </w:tc>
      </w:tr>
      <w:tr w:rsidR="008B47D6" w14:paraId="1BA04C55" w14:textId="77777777">
        <w:trPr>
          <w:jc w:val="center"/>
        </w:trPr>
        <w:tc>
          <w:tcPr>
            <w:tcW w:w="2835" w:type="dxa"/>
          </w:tcPr>
          <w:p w14:paraId="71E8E39D" w14:textId="77777777" w:rsidR="008B47D6" w:rsidRDefault="00F77FED">
            <w:pPr>
              <w:spacing w:after="120"/>
              <w:jc w:val="both"/>
            </w:pPr>
            <w:r>
              <w:rPr>
                <w:lang w:val="es"/>
              </w:rPr>
              <w:t>Juego de destornilladores y estrella</w:t>
            </w:r>
          </w:p>
        </w:tc>
        <w:tc>
          <w:tcPr>
            <w:tcW w:w="6521" w:type="dxa"/>
          </w:tcPr>
          <w:p w14:paraId="0E70E225" w14:textId="77777777" w:rsidR="008B47D6" w:rsidRDefault="00F77FED">
            <w:pPr>
              <w:spacing w:after="120"/>
              <w:jc w:val="both"/>
            </w:pPr>
            <w:r>
              <w:rPr>
                <w:lang w:val="es"/>
              </w:rPr>
              <w:t xml:space="preserve">Fosfato y punta magnetizada; cable de pvc u otro material no conductor; Tamaños de destornilladores de punta plana: 3x75mm </w:t>
            </w:r>
            <w:r>
              <w:rPr>
                <w:lang w:val="es"/>
              </w:rPr>
              <w:lastRenderedPageBreak/>
              <w:t>(1/8x3"), 5x100mm (3/16x4") y 6x125mm (1/4x5"); Tamaños de llave estrella: número 2 (6x125 mm) y número 1 (5 x 100 mm).</w:t>
            </w:r>
          </w:p>
        </w:tc>
      </w:tr>
      <w:tr w:rsidR="008B47D6" w14:paraId="4962EE33" w14:textId="77777777">
        <w:trPr>
          <w:jc w:val="center"/>
        </w:trPr>
        <w:tc>
          <w:tcPr>
            <w:tcW w:w="2835" w:type="dxa"/>
          </w:tcPr>
          <w:p w14:paraId="6F9D16C4" w14:textId="77777777" w:rsidR="008B47D6" w:rsidRDefault="00F77FED">
            <w:pPr>
              <w:spacing w:after="120"/>
              <w:jc w:val="both"/>
            </w:pPr>
            <w:r>
              <w:rPr>
                <w:lang w:val="es"/>
              </w:rPr>
              <w:lastRenderedPageBreak/>
              <w:t>Conjunto declaves hexagonales (tipo Allen)</w:t>
            </w:r>
          </w:p>
        </w:tc>
        <w:tc>
          <w:tcPr>
            <w:tcW w:w="6521" w:type="dxa"/>
          </w:tcPr>
          <w:p w14:paraId="787F5EC0" w14:textId="77777777" w:rsidR="008B47D6" w:rsidRDefault="00F77FED">
            <w:pPr>
              <w:spacing w:after="120"/>
              <w:jc w:val="both"/>
            </w:pPr>
            <w:r>
              <w:rPr>
                <w:lang w:val="es"/>
              </w:rPr>
              <w:t>Acabado mate. Tamaños: 1/16", 5/64", 3/32", 1/8", 5/32", 3/16", 1/4", 5/16" y 3/8".</w:t>
            </w:r>
          </w:p>
        </w:tc>
      </w:tr>
      <w:tr w:rsidR="008B47D6" w14:paraId="48C64757" w14:textId="77777777">
        <w:trPr>
          <w:jc w:val="center"/>
        </w:trPr>
        <w:tc>
          <w:tcPr>
            <w:tcW w:w="2835" w:type="dxa"/>
          </w:tcPr>
          <w:p w14:paraId="7358FD81" w14:textId="77777777" w:rsidR="008B47D6" w:rsidRDefault="00F77FED">
            <w:pPr>
              <w:spacing w:after="120"/>
              <w:jc w:val="both"/>
            </w:pPr>
            <w:r>
              <w:rPr>
                <w:lang w:val="es"/>
              </w:rPr>
              <w:t>Alicates universales</w:t>
            </w:r>
          </w:p>
        </w:tc>
        <w:tc>
          <w:tcPr>
            <w:tcW w:w="6521" w:type="dxa"/>
          </w:tcPr>
          <w:p w14:paraId="38023C0B" w14:textId="77777777" w:rsidR="008B47D6" w:rsidRDefault="00F77FED">
            <w:pPr>
              <w:spacing w:after="120"/>
              <w:jc w:val="both"/>
            </w:pPr>
            <w:r>
              <w:rPr>
                <w:lang w:val="es"/>
              </w:rPr>
              <w:t>Revestimiento de cables con aislamiento eléctrico. Tamaño: 8".</w:t>
            </w:r>
          </w:p>
        </w:tc>
      </w:tr>
      <w:tr w:rsidR="008B47D6" w14:paraId="70CB1AB0" w14:textId="77777777">
        <w:trPr>
          <w:jc w:val="center"/>
        </w:trPr>
        <w:tc>
          <w:tcPr>
            <w:tcW w:w="2835" w:type="dxa"/>
          </w:tcPr>
          <w:p w14:paraId="79ABAA2C" w14:textId="77777777" w:rsidR="008B47D6" w:rsidRDefault="00F77FED">
            <w:pPr>
              <w:spacing w:after="120"/>
              <w:jc w:val="both"/>
            </w:pPr>
            <w:r>
              <w:rPr>
                <w:lang w:val="es"/>
              </w:rPr>
              <w:t>Pincel/Pincel</w:t>
            </w:r>
          </w:p>
        </w:tc>
        <w:tc>
          <w:tcPr>
            <w:tcW w:w="6521" w:type="dxa"/>
          </w:tcPr>
          <w:p w14:paraId="49AC4475" w14:textId="77777777" w:rsidR="008B47D6" w:rsidRDefault="00F77FED">
            <w:pPr>
              <w:spacing w:after="120"/>
              <w:jc w:val="both"/>
            </w:pPr>
            <w:r>
              <w:rPr>
                <w:lang w:val="es"/>
              </w:rPr>
              <w:t>Medianas. Bristers antiestáticos.</w:t>
            </w:r>
          </w:p>
        </w:tc>
      </w:tr>
      <w:tr w:rsidR="008B47D6" w14:paraId="7D6B9713" w14:textId="77777777">
        <w:trPr>
          <w:jc w:val="center"/>
        </w:trPr>
        <w:tc>
          <w:tcPr>
            <w:tcW w:w="2835" w:type="dxa"/>
          </w:tcPr>
          <w:p w14:paraId="3ACBB824" w14:textId="77777777" w:rsidR="008B47D6" w:rsidRDefault="00F77FED">
            <w:pPr>
              <w:spacing w:after="120"/>
              <w:jc w:val="both"/>
            </w:pPr>
            <w:r>
              <w:rPr>
                <w:lang w:val="es"/>
              </w:rPr>
              <w:t>Borra el contacto</w:t>
            </w:r>
          </w:p>
        </w:tc>
        <w:tc>
          <w:tcPr>
            <w:tcW w:w="6521" w:type="dxa"/>
          </w:tcPr>
          <w:p w14:paraId="34640DA1" w14:textId="77777777" w:rsidR="008B47D6" w:rsidRDefault="00F77FED">
            <w:pPr>
              <w:spacing w:after="120"/>
              <w:jc w:val="both"/>
            </w:pPr>
            <w:r>
              <w:rPr>
                <w:lang w:val="es"/>
              </w:rPr>
              <w:t>Limpia el aerosol de contacto eléctrico.</w:t>
            </w:r>
          </w:p>
        </w:tc>
      </w:tr>
      <w:tr w:rsidR="008B47D6" w14:paraId="503E1FAB" w14:textId="77777777">
        <w:trPr>
          <w:jc w:val="center"/>
        </w:trPr>
        <w:tc>
          <w:tcPr>
            <w:tcW w:w="2835" w:type="dxa"/>
          </w:tcPr>
          <w:p w14:paraId="238FBFF2" w14:textId="77777777" w:rsidR="008B47D6" w:rsidRDefault="00F77FED">
            <w:pPr>
              <w:spacing w:after="120"/>
              <w:jc w:val="both"/>
            </w:pPr>
            <w:r>
              <w:rPr>
                <w:lang w:val="es"/>
              </w:rPr>
              <w:t>Multímetro</w:t>
            </w:r>
          </w:p>
        </w:tc>
        <w:tc>
          <w:tcPr>
            <w:tcW w:w="6521" w:type="dxa"/>
          </w:tcPr>
          <w:p w14:paraId="5CC36D1F" w14:textId="77777777" w:rsidR="008B47D6" w:rsidRDefault="00F77FED">
            <w:pPr>
              <w:spacing w:after="120"/>
              <w:jc w:val="both"/>
            </w:pPr>
            <w:r>
              <w:rPr>
                <w:lang w:val="es"/>
              </w:rPr>
              <w:t>Rango de voltaje de CC: 200mV - 600V; Rango de voltaje de CA: 200V-600</w:t>
            </w:r>
            <w:proofErr w:type="gramStart"/>
            <w:r>
              <w:rPr>
                <w:lang w:val="es"/>
              </w:rPr>
              <w:t>V;  Rango</w:t>
            </w:r>
            <w:proofErr w:type="gramEnd"/>
            <w:r>
              <w:rPr>
                <w:lang w:val="es"/>
              </w:rPr>
              <w:t xml:space="preserve"> de corriente de CC: 200μA - 10A; Rango de medición de resistencia: 200Ω - 2000kΩ; Posibilidad de realizar ensayos de diodo, continuación y transistor </w:t>
            </w:r>
            <w:proofErr w:type="spellStart"/>
            <w:r>
              <w:rPr>
                <w:lang w:val="es"/>
              </w:rPr>
              <w:t>hFE</w:t>
            </w:r>
            <w:proofErr w:type="spellEnd"/>
            <w:r>
              <w:rPr>
                <w:lang w:val="es"/>
              </w:rPr>
              <w:t xml:space="preserve"> .</w:t>
            </w:r>
          </w:p>
        </w:tc>
      </w:tr>
      <w:tr w:rsidR="008B47D6" w14:paraId="4CC1A8BD" w14:textId="77777777">
        <w:trPr>
          <w:jc w:val="center"/>
        </w:trPr>
        <w:tc>
          <w:tcPr>
            <w:tcW w:w="2835" w:type="dxa"/>
          </w:tcPr>
          <w:p w14:paraId="7A51C20D" w14:textId="77777777" w:rsidR="008B47D6" w:rsidRDefault="00F77FED">
            <w:pPr>
              <w:spacing w:after="120"/>
              <w:jc w:val="both"/>
            </w:pPr>
            <w:r>
              <w:rPr>
                <w:lang w:val="es"/>
              </w:rPr>
              <w:t>Lubricante</w:t>
            </w:r>
          </w:p>
        </w:tc>
        <w:tc>
          <w:tcPr>
            <w:tcW w:w="6521" w:type="dxa"/>
          </w:tcPr>
          <w:p w14:paraId="2D8E723F" w14:textId="77777777" w:rsidR="008B47D6" w:rsidRDefault="00F77FED">
            <w:pPr>
              <w:spacing w:after="120"/>
              <w:jc w:val="both"/>
            </w:pPr>
            <w:r>
              <w:rPr>
                <w:lang w:val="es"/>
              </w:rPr>
              <w:t>Lubricante indicado por el fabricante para su uso en el equipo. El aceite mineral no tóxico se utiliza generalmente.</w:t>
            </w:r>
          </w:p>
        </w:tc>
      </w:tr>
    </w:tbl>
    <w:p w14:paraId="3C7329EF" w14:textId="77777777" w:rsidR="008B47D6" w:rsidRDefault="00F77FE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291C9669" w14:textId="77777777" w:rsidR="008B47D6" w:rsidRDefault="008B47D6">
      <w:pPr>
        <w:pBdr>
          <w:top w:val="nil"/>
          <w:left w:val="nil"/>
          <w:bottom w:val="nil"/>
          <w:right w:val="nil"/>
          <w:between w:val="nil"/>
        </w:pBdr>
        <w:tabs>
          <w:tab w:val="left" w:pos="0"/>
        </w:tabs>
        <w:spacing w:after="120" w:line="240" w:lineRule="auto"/>
        <w:rPr>
          <w:color w:val="000000"/>
          <w:sz w:val="24"/>
          <w:szCs w:val="24"/>
        </w:rPr>
      </w:pPr>
    </w:p>
    <w:p w14:paraId="48C2F2CA" w14:textId="77777777" w:rsidR="008B47D6" w:rsidRDefault="00F77FED">
      <w:pPr>
        <w:pStyle w:val="Ttulo2"/>
        <w:spacing w:after="120" w:line="240" w:lineRule="auto"/>
        <w:ind w:firstLine="709"/>
        <w:rPr>
          <w:b w:val="0"/>
          <w:color w:val="000000"/>
        </w:rPr>
      </w:pPr>
      <w:bookmarkStart w:id="15" w:name="_1ksv4uv" w:colFirst="0" w:colLast="0"/>
      <w:bookmarkEnd w:id="15"/>
      <w:r>
        <w:rPr>
          <w:color w:val="000000"/>
          <w:lang w:val="es"/>
        </w:rPr>
        <w:t xml:space="preserve">5.2 Piezas de repuesto </w:t>
      </w:r>
    </w:p>
    <w:p w14:paraId="79E91582" w14:textId="77777777" w:rsidR="008B47D6" w:rsidRDefault="008B47D6">
      <w:pPr>
        <w:spacing w:after="0" w:line="240" w:lineRule="auto"/>
        <w:rPr>
          <w:sz w:val="24"/>
          <w:szCs w:val="24"/>
        </w:rPr>
      </w:pPr>
    </w:p>
    <w:p w14:paraId="7DEB0C2A" w14:textId="77777777" w:rsidR="008B47D6" w:rsidRDefault="00F77FED">
      <w:pPr>
        <w:spacing w:after="0" w:line="240" w:lineRule="auto"/>
        <w:ind w:firstLine="1418"/>
        <w:jc w:val="both"/>
        <w:rPr>
          <w:sz w:val="24"/>
          <w:szCs w:val="24"/>
        </w:rPr>
      </w:pPr>
      <w:r>
        <w:rPr>
          <w:sz w:val="24"/>
          <w:szCs w:val="24"/>
          <w:lang w:val="es"/>
        </w:rPr>
        <w:t>La lista de piezas y componentes indicados para su reemplazo, según el manual del fabricante, se encuentra a continuación en la Tabla 3. La sustitución efectiva de estas piezas debe ser guiada por el Ingeniero Clínico responsable.</w:t>
      </w:r>
    </w:p>
    <w:p w14:paraId="3D3EB5D9" w14:textId="77777777" w:rsidR="008B47D6" w:rsidRDefault="008B47D6">
      <w:pPr>
        <w:spacing w:after="0" w:line="240" w:lineRule="auto"/>
        <w:jc w:val="both"/>
        <w:rPr>
          <w:sz w:val="24"/>
          <w:szCs w:val="24"/>
        </w:rPr>
      </w:pPr>
    </w:p>
    <w:p w14:paraId="29D312C9" w14:textId="77777777" w:rsidR="008B47D6" w:rsidRDefault="00F77FED">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indicadas para su sustitución y plazos establecidos por el fabricante.</w:t>
      </w:r>
    </w:p>
    <w:tbl>
      <w:tblPr>
        <w:tblStyle w:val="a2"/>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8B47D6" w14:paraId="0B895716" w14:textId="77777777">
        <w:trPr>
          <w:jc w:val="center"/>
        </w:trPr>
        <w:tc>
          <w:tcPr>
            <w:tcW w:w="2830" w:type="dxa"/>
          </w:tcPr>
          <w:p w14:paraId="21847167" w14:textId="77777777" w:rsidR="008B47D6" w:rsidRDefault="00F77FED">
            <w:pPr>
              <w:spacing w:after="120"/>
              <w:jc w:val="center"/>
              <w:rPr>
                <w:b/>
              </w:rPr>
            </w:pPr>
            <w:r>
              <w:rPr>
                <w:b/>
                <w:lang w:val="es"/>
              </w:rPr>
              <w:t>Pieza/Componente</w:t>
            </w:r>
          </w:p>
        </w:tc>
        <w:tc>
          <w:tcPr>
            <w:tcW w:w="4256" w:type="dxa"/>
          </w:tcPr>
          <w:p w14:paraId="70FF41B9" w14:textId="77777777" w:rsidR="008B47D6" w:rsidRDefault="00F77FED">
            <w:pPr>
              <w:spacing w:after="120"/>
              <w:jc w:val="center"/>
              <w:rPr>
                <w:b/>
              </w:rPr>
            </w:pPr>
            <w:r>
              <w:rPr>
                <w:b/>
                <w:lang w:val="es"/>
              </w:rPr>
              <w:t>Período indicado para el cambio</w:t>
            </w:r>
          </w:p>
        </w:tc>
      </w:tr>
      <w:tr w:rsidR="008B47D6" w14:paraId="1D97C57A" w14:textId="77777777">
        <w:trPr>
          <w:jc w:val="center"/>
        </w:trPr>
        <w:tc>
          <w:tcPr>
            <w:tcW w:w="2830" w:type="dxa"/>
          </w:tcPr>
          <w:p w14:paraId="2EDEAAA7" w14:textId="77777777" w:rsidR="008B47D6" w:rsidRDefault="00F77FED">
            <w:pPr>
              <w:spacing w:after="120"/>
              <w:jc w:val="both"/>
            </w:pPr>
            <w:r>
              <w:rPr>
                <w:lang w:val="es"/>
              </w:rPr>
              <w:t xml:space="preserve">Batería </w:t>
            </w:r>
          </w:p>
        </w:tc>
        <w:tc>
          <w:tcPr>
            <w:tcW w:w="4256" w:type="dxa"/>
          </w:tcPr>
          <w:p w14:paraId="2F45A355" w14:textId="77777777" w:rsidR="008B47D6" w:rsidRDefault="00F77FED">
            <w:pPr>
              <w:spacing w:after="120"/>
              <w:jc w:val="both"/>
            </w:pPr>
            <w:r>
              <w:rPr>
                <w:lang w:val="es"/>
              </w:rPr>
              <w:t>Siempre que te desempeñes mal.</w:t>
            </w:r>
          </w:p>
        </w:tc>
      </w:tr>
    </w:tbl>
    <w:p w14:paraId="627FABBD" w14:textId="77777777" w:rsidR="008B47D6" w:rsidRDefault="00F77FE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6EC6A5E" w14:textId="77777777" w:rsidR="008B47D6" w:rsidRDefault="008B47D6">
      <w:pPr>
        <w:spacing w:after="120" w:line="240" w:lineRule="auto"/>
        <w:jc w:val="both"/>
        <w:rPr>
          <w:sz w:val="24"/>
          <w:szCs w:val="24"/>
        </w:rPr>
      </w:pPr>
    </w:p>
    <w:p w14:paraId="46B989E4" w14:textId="77777777" w:rsidR="008B47D6" w:rsidRDefault="00F77FED">
      <w:pPr>
        <w:pStyle w:val="Ttulo2"/>
        <w:spacing w:after="120" w:line="240" w:lineRule="auto"/>
        <w:ind w:firstLine="709"/>
        <w:rPr>
          <w:b w:val="0"/>
          <w:color w:val="000000"/>
        </w:rPr>
      </w:pPr>
      <w:bookmarkStart w:id="16" w:name="_44sinio" w:colFirst="0" w:colLast="0"/>
      <w:bookmarkEnd w:id="16"/>
      <w:r>
        <w:rPr>
          <w:color w:val="000000"/>
          <w:lang w:val="es"/>
        </w:rPr>
        <w:t>5.3 Equipo de protección requerido</w:t>
      </w:r>
    </w:p>
    <w:p w14:paraId="56EBBF53" w14:textId="77777777" w:rsidR="008B47D6" w:rsidRDefault="008B47D6">
      <w:pPr>
        <w:spacing w:after="0" w:line="240" w:lineRule="auto"/>
        <w:jc w:val="both"/>
        <w:rPr>
          <w:sz w:val="24"/>
          <w:szCs w:val="24"/>
        </w:rPr>
      </w:pPr>
    </w:p>
    <w:p w14:paraId="2D17C8A4" w14:textId="77777777" w:rsidR="008B47D6" w:rsidRDefault="00F77FED">
      <w:pPr>
        <w:spacing w:after="0" w:line="240" w:lineRule="auto"/>
        <w:ind w:firstLine="1418"/>
        <w:jc w:val="both"/>
        <w:rPr>
          <w:sz w:val="24"/>
          <w:szCs w:val="24"/>
        </w:rPr>
      </w:pPr>
      <w:r>
        <w:rPr>
          <w:sz w:val="24"/>
          <w:szCs w:val="24"/>
          <w:lang w:val="es"/>
        </w:rPr>
        <w:t>Durante la ejecución de este procedimiento, el profesional puede estar expuesto a los riesgos enumerados en el Gráfico 4, por lo que es importante quese utilice</w:t>
      </w:r>
      <w:r>
        <w:rPr>
          <w:lang w:val="es"/>
        </w:rPr>
        <w:t xml:space="preserve"> el equipo de protección sugerido.</w:t>
      </w:r>
    </w:p>
    <w:p w14:paraId="04790E3A" w14:textId="77777777" w:rsidR="008B47D6" w:rsidRDefault="008B47D6">
      <w:pPr>
        <w:spacing w:after="0" w:line="240" w:lineRule="auto"/>
        <w:jc w:val="both"/>
        <w:rPr>
          <w:sz w:val="24"/>
          <w:szCs w:val="24"/>
        </w:rPr>
      </w:pPr>
    </w:p>
    <w:p w14:paraId="332387F6" w14:textId="77777777" w:rsidR="008B47D6" w:rsidRDefault="00F77FED">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8B47D6" w14:paraId="6D5C14A1" w14:textId="77777777">
        <w:trPr>
          <w:jc w:val="center"/>
        </w:trPr>
        <w:tc>
          <w:tcPr>
            <w:tcW w:w="2829" w:type="dxa"/>
          </w:tcPr>
          <w:p w14:paraId="7523A761" w14:textId="77777777" w:rsidR="008B47D6" w:rsidRDefault="00F77FED">
            <w:pPr>
              <w:spacing w:after="120"/>
              <w:jc w:val="center"/>
              <w:rPr>
                <w:b/>
              </w:rPr>
            </w:pPr>
            <w:r>
              <w:rPr>
                <w:b/>
                <w:lang w:val="es"/>
              </w:rPr>
              <w:t>Riesgo/Exposición</w:t>
            </w:r>
          </w:p>
        </w:tc>
        <w:tc>
          <w:tcPr>
            <w:tcW w:w="4258" w:type="dxa"/>
          </w:tcPr>
          <w:p w14:paraId="73D92B39" w14:textId="77777777" w:rsidR="008B47D6" w:rsidRDefault="00F77FED">
            <w:pPr>
              <w:spacing w:after="120"/>
              <w:jc w:val="center"/>
              <w:rPr>
                <w:b/>
              </w:rPr>
            </w:pPr>
            <w:r>
              <w:rPr>
                <w:b/>
                <w:lang w:val="es"/>
              </w:rPr>
              <w:t>Equipo de protección sugerido</w:t>
            </w:r>
          </w:p>
        </w:tc>
      </w:tr>
      <w:tr w:rsidR="008B47D6" w14:paraId="1E331DB0" w14:textId="77777777">
        <w:trPr>
          <w:trHeight w:val="970"/>
          <w:jc w:val="center"/>
        </w:trPr>
        <w:tc>
          <w:tcPr>
            <w:tcW w:w="2829" w:type="dxa"/>
          </w:tcPr>
          <w:p w14:paraId="00904620" w14:textId="77777777" w:rsidR="008B47D6" w:rsidRDefault="00F77FED">
            <w:pPr>
              <w:jc w:val="center"/>
            </w:pPr>
            <w:r>
              <w:rPr>
                <w:lang w:val="es"/>
              </w:rPr>
              <w:lastRenderedPageBreak/>
              <w:t>Riesgo biológico</w:t>
            </w:r>
          </w:p>
          <w:p w14:paraId="39DEE0D0" w14:textId="77777777" w:rsidR="008B47D6" w:rsidRDefault="00F77FED">
            <w:pPr>
              <w:spacing w:after="120"/>
              <w:jc w:val="center"/>
            </w:pPr>
            <w:r>
              <w:rPr>
                <w:noProof/>
              </w:rPr>
              <w:drawing>
                <wp:inline distT="0" distB="0" distL="0" distR="0" wp14:anchorId="6AEDD0A4" wp14:editId="406A22BB">
                  <wp:extent cx="540000" cy="540000"/>
                  <wp:effectExtent l="0" t="0" r="0" b="0"/>
                  <wp:docPr id="21" name="image7.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7.png" descr="Risco biológico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36636554" w14:textId="77777777" w:rsidR="008B47D6" w:rsidRDefault="00F77FED">
            <w:pPr>
              <w:spacing w:after="120"/>
              <w:jc w:val="both"/>
            </w:pPr>
            <w:r>
              <w:rPr>
                <w:lang w:val="es"/>
              </w:rPr>
              <w:t>Guante de procedimiento (nihilum - sin polvo), botón/bata de laboratorio desechable o reutilizable.</w:t>
            </w:r>
          </w:p>
        </w:tc>
      </w:tr>
      <w:tr w:rsidR="008B47D6" w14:paraId="7694EDE8" w14:textId="77777777">
        <w:trPr>
          <w:trHeight w:val="702"/>
          <w:jc w:val="center"/>
        </w:trPr>
        <w:tc>
          <w:tcPr>
            <w:tcW w:w="2829" w:type="dxa"/>
          </w:tcPr>
          <w:p w14:paraId="2A069812" w14:textId="77777777" w:rsidR="008B47D6" w:rsidRDefault="00F77FED">
            <w:pPr>
              <w:jc w:val="center"/>
            </w:pPr>
            <w:r>
              <w:rPr>
                <w:lang w:val="es"/>
              </w:rPr>
              <w:t>Descarga eléctrica</w:t>
            </w:r>
          </w:p>
          <w:p w14:paraId="5A04A7AE" w14:textId="77777777" w:rsidR="008B47D6" w:rsidRDefault="00F77FED">
            <w:pPr>
              <w:spacing w:after="120"/>
              <w:jc w:val="center"/>
            </w:pPr>
            <w:r>
              <w:rPr>
                <w:noProof/>
              </w:rPr>
              <w:drawing>
                <wp:inline distT="0" distB="0" distL="0" distR="0" wp14:anchorId="42C34337" wp14:editId="57F6624E">
                  <wp:extent cx="540000" cy="540000"/>
                  <wp:effectExtent l="0" t="0" r="0" b="0"/>
                  <wp:docPr id="20" name="image1.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1.png" descr="Alta tensão estrutura de tópicos"/>
                          <pic:cNvPicPr preferRelativeResize="0"/>
                        </pic:nvPicPr>
                        <pic:blipFill>
                          <a:blip r:embed="rId15"/>
                          <a:srcRect/>
                          <a:stretch>
                            <a:fillRect/>
                          </a:stretch>
                        </pic:blipFill>
                        <pic:spPr>
                          <a:xfrm>
                            <a:off x="0" y="0"/>
                            <a:ext cx="540000" cy="540000"/>
                          </a:xfrm>
                          <a:prstGeom prst="rect">
                            <a:avLst/>
                          </a:prstGeom>
                          <a:ln/>
                        </pic:spPr>
                      </pic:pic>
                    </a:graphicData>
                  </a:graphic>
                </wp:inline>
              </w:drawing>
            </w:r>
          </w:p>
        </w:tc>
        <w:tc>
          <w:tcPr>
            <w:tcW w:w="4258" w:type="dxa"/>
          </w:tcPr>
          <w:p w14:paraId="7FA1A070" w14:textId="77777777" w:rsidR="008B47D6" w:rsidRDefault="00F77FED">
            <w:pPr>
              <w:spacing w:after="120"/>
              <w:jc w:val="both"/>
            </w:pPr>
            <w:r>
              <w:rPr>
                <w:lang w:val="es"/>
              </w:rPr>
              <w:t>Zapatos de seguridad.</w:t>
            </w:r>
          </w:p>
        </w:tc>
      </w:tr>
    </w:tbl>
    <w:p w14:paraId="4A77DBFC" w14:textId="77777777" w:rsidR="008B47D6" w:rsidRDefault="00F77FE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733F3261" w14:textId="77777777" w:rsidR="008B47D6" w:rsidRDefault="008B47D6">
      <w:pPr>
        <w:spacing w:after="120" w:line="240" w:lineRule="auto"/>
        <w:jc w:val="both"/>
        <w:rPr>
          <w:sz w:val="24"/>
          <w:szCs w:val="24"/>
        </w:rPr>
      </w:pPr>
    </w:p>
    <w:p w14:paraId="5A7C994A" w14:textId="77777777" w:rsidR="008B47D6" w:rsidRDefault="00F77FED">
      <w:pPr>
        <w:pStyle w:val="Ttulo2"/>
        <w:spacing w:after="120" w:line="240" w:lineRule="auto"/>
        <w:ind w:firstLine="709"/>
        <w:rPr>
          <w:b w:val="0"/>
          <w:color w:val="000000"/>
        </w:rPr>
      </w:pPr>
      <w:bookmarkStart w:id="17" w:name="_2jxsxqh" w:colFirst="0" w:colLast="0"/>
      <w:bookmarkEnd w:id="17"/>
      <w:r>
        <w:rPr>
          <w:color w:val="000000"/>
          <w:lang w:val="es"/>
        </w:rPr>
        <w:t>5.4 Limpieza/desinfección del equipo</w:t>
      </w:r>
    </w:p>
    <w:p w14:paraId="79119501" w14:textId="77777777" w:rsidR="008B47D6" w:rsidRDefault="008B47D6">
      <w:pPr>
        <w:spacing w:after="0" w:line="240" w:lineRule="auto"/>
        <w:rPr>
          <w:sz w:val="24"/>
          <w:szCs w:val="24"/>
        </w:rPr>
      </w:pPr>
    </w:p>
    <w:p w14:paraId="328E417F" w14:textId="77777777" w:rsidR="008B47D6" w:rsidRDefault="00F77FED">
      <w:pPr>
        <w:spacing w:after="0" w:line="240" w:lineRule="auto"/>
        <w:ind w:firstLine="1418"/>
        <w:jc w:val="both"/>
        <w:rPr>
          <w:sz w:val="24"/>
          <w:szCs w:val="24"/>
        </w:rPr>
      </w:pPr>
      <w:r>
        <w:rPr>
          <w:sz w:val="24"/>
          <w:szCs w:val="24"/>
          <w:lang w:val="es"/>
        </w:rPr>
        <w:t>El material utilizado para la limpieza y desinfección del equipo se enumera en la Tabla 5. Si tiene alguna pregunta, consulte el manual del usuario. Para obtener más información sobre la dilución de desinfectantes líquidos, consulte la etiqueta del desinfectante.</w:t>
      </w:r>
    </w:p>
    <w:p w14:paraId="167381FA" w14:textId="77777777" w:rsidR="008B47D6" w:rsidRDefault="008B47D6">
      <w:pPr>
        <w:spacing w:after="0" w:line="240" w:lineRule="auto"/>
        <w:jc w:val="both"/>
        <w:rPr>
          <w:sz w:val="24"/>
          <w:szCs w:val="24"/>
        </w:rPr>
      </w:pPr>
    </w:p>
    <w:p w14:paraId="684E0951" w14:textId="77777777" w:rsidR="008B47D6" w:rsidRDefault="00F77FED">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4"/>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8B47D6" w14:paraId="659C8E97" w14:textId="77777777">
        <w:trPr>
          <w:jc w:val="center"/>
        </w:trPr>
        <w:tc>
          <w:tcPr>
            <w:tcW w:w="7087" w:type="dxa"/>
          </w:tcPr>
          <w:p w14:paraId="14C85CCB" w14:textId="77777777" w:rsidR="008B47D6" w:rsidRDefault="00F77FED">
            <w:pPr>
              <w:spacing w:after="120"/>
              <w:jc w:val="both"/>
              <w:rPr>
                <w:b/>
              </w:rPr>
            </w:pPr>
            <w:r>
              <w:rPr>
                <w:b/>
                <w:lang w:val="es"/>
              </w:rPr>
              <w:t>Material de limpieza</w:t>
            </w:r>
          </w:p>
        </w:tc>
      </w:tr>
      <w:tr w:rsidR="008B47D6" w14:paraId="1F6594D7" w14:textId="77777777">
        <w:trPr>
          <w:jc w:val="center"/>
        </w:trPr>
        <w:tc>
          <w:tcPr>
            <w:tcW w:w="7087" w:type="dxa"/>
          </w:tcPr>
          <w:p w14:paraId="4217358F" w14:textId="77777777" w:rsidR="008B47D6" w:rsidRDefault="00F77FED">
            <w:pPr>
              <w:numPr>
                <w:ilvl w:val="0"/>
                <w:numId w:val="1"/>
              </w:numPr>
              <w:pBdr>
                <w:top w:val="nil"/>
                <w:left w:val="nil"/>
                <w:bottom w:val="nil"/>
                <w:right w:val="nil"/>
                <w:between w:val="nil"/>
              </w:pBdr>
              <w:jc w:val="both"/>
              <w:rPr>
                <w:color w:val="000000"/>
              </w:rPr>
            </w:pPr>
            <w:r>
              <w:rPr>
                <w:color w:val="000000"/>
                <w:lang w:val="es"/>
              </w:rPr>
              <w:t>Paño suave;</w:t>
            </w:r>
          </w:p>
          <w:p w14:paraId="0F6E8EB6" w14:textId="77777777" w:rsidR="008B47D6" w:rsidRDefault="00F77FED">
            <w:pPr>
              <w:numPr>
                <w:ilvl w:val="0"/>
                <w:numId w:val="1"/>
              </w:numPr>
              <w:pBdr>
                <w:top w:val="nil"/>
                <w:left w:val="nil"/>
                <w:bottom w:val="nil"/>
                <w:right w:val="nil"/>
                <w:between w:val="nil"/>
              </w:pBdr>
              <w:spacing w:after="120"/>
              <w:ind w:left="714" w:hanging="357"/>
              <w:rPr>
                <w:color w:val="000000"/>
              </w:rPr>
            </w:pPr>
            <w:r>
              <w:rPr>
                <w:color w:val="000000"/>
                <w:lang w:val="es"/>
              </w:rPr>
              <w:t>Detergente neutro.</w:t>
            </w:r>
          </w:p>
        </w:tc>
      </w:tr>
      <w:tr w:rsidR="008B47D6" w14:paraId="393E7791" w14:textId="77777777">
        <w:trPr>
          <w:jc w:val="center"/>
        </w:trPr>
        <w:tc>
          <w:tcPr>
            <w:tcW w:w="7087" w:type="dxa"/>
          </w:tcPr>
          <w:p w14:paraId="170BC2D7" w14:textId="77777777" w:rsidR="008B47D6" w:rsidRDefault="00F77FED">
            <w:pPr>
              <w:spacing w:after="120"/>
              <w:jc w:val="both"/>
              <w:rPr>
                <w:b/>
              </w:rPr>
            </w:pPr>
            <w:r>
              <w:rPr>
                <w:b/>
                <w:lang w:val="es"/>
              </w:rPr>
              <w:t>Material de desinfección</w:t>
            </w:r>
          </w:p>
        </w:tc>
      </w:tr>
      <w:tr w:rsidR="008B47D6" w14:paraId="6EDE257E" w14:textId="77777777">
        <w:trPr>
          <w:jc w:val="center"/>
        </w:trPr>
        <w:tc>
          <w:tcPr>
            <w:tcW w:w="7087" w:type="dxa"/>
          </w:tcPr>
          <w:p w14:paraId="2C7DB7C4" w14:textId="77777777" w:rsidR="008B47D6" w:rsidRDefault="00F77FED">
            <w:pPr>
              <w:numPr>
                <w:ilvl w:val="0"/>
                <w:numId w:val="2"/>
              </w:numPr>
              <w:pBdr>
                <w:top w:val="nil"/>
                <w:left w:val="nil"/>
                <w:bottom w:val="nil"/>
                <w:right w:val="nil"/>
                <w:between w:val="nil"/>
              </w:pBdr>
              <w:jc w:val="both"/>
              <w:rPr>
                <w:color w:val="000000"/>
              </w:rPr>
            </w:pPr>
            <w:r>
              <w:rPr>
                <w:color w:val="000000"/>
                <w:lang w:val="es"/>
              </w:rPr>
              <w:t>Paño suave;</w:t>
            </w:r>
          </w:p>
          <w:p w14:paraId="6DFF959E" w14:textId="77777777" w:rsidR="008B47D6" w:rsidRDefault="00F77FED">
            <w:pPr>
              <w:numPr>
                <w:ilvl w:val="0"/>
                <w:numId w:val="2"/>
              </w:numPr>
              <w:pBdr>
                <w:top w:val="nil"/>
                <w:left w:val="nil"/>
                <w:bottom w:val="nil"/>
                <w:right w:val="nil"/>
                <w:between w:val="nil"/>
              </w:pBdr>
              <w:jc w:val="both"/>
              <w:rPr>
                <w:color w:val="000000"/>
              </w:rPr>
            </w:pPr>
            <w:r>
              <w:rPr>
                <w:color w:val="000000"/>
                <w:lang w:val="es"/>
              </w:rPr>
              <w:t xml:space="preserve">Desinfectantes a base de amonio cuaternario. </w:t>
            </w:r>
          </w:p>
          <w:p w14:paraId="011BD02E" w14:textId="77777777" w:rsidR="008B47D6" w:rsidRDefault="00F77FED">
            <w:pPr>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2226358F" wp14:editId="2EE18604">
                  <wp:simplePos x="0" y="0"/>
                  <wp:positionH relativeFrom="column">
                    <wp:posOffset>-632</wp:posOffset>
                  </wp:positionH>
                  <wp:positionV relativeFrom="paragraph">
                    <wp:posOffset>1905</wp:posOffset>
                  </wp:positionV>
                  <wp:extent cx="252000" cy="252000"/>
                  <wp:effectExtent l="0" t="0" r="0" b="0"/>
                  <wp:wrapNone/>
                  <wp:docPr id="27"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6"/>
                          <a:srcRect/>
                          <a:stretch>
                            <a:fillRect/>
                          </a:stretch>
                        </pic:blipFill>
                        <pic:spPr>
                          <a:xfrm>
                            <a:off x="0" y="0"/>
                            <a:ext cx="252000" cy="252000"/>
                          </a:xfrm>
                          <a:prstGeom prst="rect">
                            <a:avLst/>
                          </a:prstGeom>
                          <a:ln/>
                        </pic:spPr>
                      </pic:pic>
                    </a:graphicData>
                  </a:graphic>
                </wp:anchor>
              </w:drawing>
            </w:r>
          </w:p>
          <w:p w14:paraId="230E18E7" w14:textId="77777777" w:rsidR="008B47D6" w:rsidRDefault="00F77FED">
            <w:pPr>
              <w:spacing w:after="120"/>
              <w:ind w:left="447"/>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1CDF23D8" wp14:editId="376EC786">
                  <wp:simplePos x="0" y="0"/>
                  <wp:positionH relativeFrom="column">
                    <wp:posOffset>-6346</wp:posOffset>
                  </wp:positionH>
                  <wp:positionV relativeFrom="paragraph">
                    <wp:posOffset>8890</wp:posOffset>
                  </wp:positionV>
                  <wp:extent cx="252000" cy="252000"/>
                  <wp:effectExtent l="0" t="0" r="0" b="0"/>
                  <wp:wrapNone/>
                  <wp:docPr id="14"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6"/>
                          <a:srcRect/>
                          <a:stretch>
                            <a:fillRect/>
                          </a:stretch>
                        </pic:blipFill>
                        <pic:spPr>
                          <a:xfrm>
                            <a:off x="0" y="0"/>
                            <a:ext cx="252000" cy="252000"/>
                          </a:xfrm>
                          <a:prstGeom prst="rect">
                            <a:avLst/>
                          </a:prstGeom>
                          <a:ln/>
                        </pic:spPr>
                      </pic:pic>
                    </a:graphicData>
                  </a:graphic>
                </wp:anchor>
              </w:drawing>
            </w:r>
          </w:p>
        </w:tc>
      </w:tr>
    </w:tbl>
    <w:p w14:paraId="5B51345E" w14:textId="77777777" w:rsidR="008B47D6" w:rsidRDefault="00F77FE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552D76F" w14:textId="77777777" w:rsidR="008B47D6" w:rsidRDefault="008B47D6">
      <w:pPr>
        <w:pBdr>
          <w:top w:val="nil"/>
          <w:left w:val="nil"/>
          <w:bottom w:val="nil"/>
          <w:right w:val="nil"/>
          <w:between w:val="nil"/>
        </w:pBdr>
        <w:tabs>
          <w:tab w:val="left" w:pos="0"/>
        </w:tabs>
        <w:spacing w:after="120" w:line="240" w:lineRule="auto"/>
        <w:rPr>
          <w:color w:val="000000"/>
          <w:sz w:val="20"/>
          <w:szCs w:val="20"/>
        </w:rPr>
      </w:pPr>
    </w:p>
    <w:p w14:paraId="661F9CA2" w14:textId="77777777" w:rsidR="008B47D6" w:rsidRDefault="00F77FED">
      <w:pPr>
        <w:pStyle w:val="Ttulo1"/>
        <w:spacing w:after="120" w:line="240" w:lineRule="auto"/>
      </w:pPr>
      <w:bookmarkStart w:id="18" w:name="_z337ya" w:colFirst="0" w:colLast="0"/>
      <w:bookmarkEnd w:id="18"/>
      <w:r>
        <w:rPr>
          <w:lang w:val="es"/>
        </w:rPr>
        <w:t xml:space="preserve">6 INSTRUCCIONES DE EJECUCIÓN </w:t>
      </w:r>
    </w:p>
    <w:p w14:paraId="65C8CE7D" w14:textId="77777777" w:rsidR="008B47D6" w:rsidRDefault="008B47D6">
      <w:pPr>
        <w:spacing w:after="0" w:line="240" w:lineRule="auto"/>
        <w:jc w:val="both"/>
        <w:rPr>
          <w:sz w:val="24"/>
          <w:szCs w:val="24"/>
        </w:rPr>
      </w:pPr>
    </w:p>
    <w:p w14:paraId="63A670DE" w14:textId="77777777" w:rsidR="008B47D6" w:rsidRDefault="00F77FED">
      <w:pPr>
        <w:spacing w:after="120" w:line="240" w:lineRule="auto"/>
        <w:ind w:firstLine="1418"/>
        <w:jc w:val="both"/>
        <w:rPr>
          <w:sz w:val="24"/>
          <w:szCs w:val="24"/>
        </w:rPr>
      </w:pPr>
      <w:bookmarkStart w:id="19" w:name="_3j2qqm3" w:colFirst="0" w:colLast="0"/>
      <w:bookmarkEnd w:id="19"/>
      <w:r>
        <w:rPr>
          <w:sz w:val="24"/>
          <w:szCs w:val="24"/>
          <w:lang w:val="es"/>
        </w:rPr>
        <w:tab/>
        <w:t>Esta sección contiene instrucciones claras y objetivas con respecto a la ejecución del mantenimiento preventivo en equipos del tipo punzón quirúrgico eléctrico. Las comprobaciones de mantenimiento preventivo solo deben iniciarse después de la limpieza y desinfección del equipo.</w:t>
      </w:r>
    </w:p>
    <w:p w14:paraId="0344DE3A" w14:textId="77777777" w:rsidR="008B47D6" w:rsidRDefault="00F77FED">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3 - Etapas de ejecución del procedimiento de mantenimiento preventivo en equipos de punzonado quirúrgico tipo punzonado.</w:t>
      </w:r>
    </w:p>
    <w:p w14:paraId="040E07ED" w14:textId="77777777" w:rsidR="008B47D6" w:rsidRDefault="00F77FED">
      <w:pPr>
        <w:spacing w:after="0" w:line="240" w:lineRule="auto"/>
        <w:jc w:val="center"/>
        <w:rPr>
          <w:sz w:val="20"/>
          <w:szCs w:val="20"/>
        </w:rPr>
      </w:pPr>
      <w:r>
        <w:rPr>
          <w:noProof/>
        </w:rPr>
        <w:drawing>
          <wp:inline distT="0" distB="0" distL="0" distR="0" wp14:anchorId="2FE9200B" wp14:editId="1D7F20F6">
            <wp:extent cx="5760000" cy="3727234"/>
            <wp:effectExtent l="0" t="0" r="0" b="0"/>
            <wp:docPr id="22" name="image15.png" descr="Líne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Linha do tempo&#10;&#10;Descrição gerada automaticamente"/>
                    <pic:cNvPicPr preferRelativeResize="0"/>
                  </pic:nvPicPr>
                  <pic:blipFill>
                    <a:blip r:embed="rId17"/>
                    <a:srcRect/>
                    <a:stretch>
                      <a:fillRect/>
                    </a:stretch>
                  </pic:blipFill>
                  <pic:spPr>
                    <a:xfrm>
                      <a:off x="0" y="0"/>
                      <a:ext cx="5760000" cy="3727234"/>
                    </a:xfrm>
                    <a:prstGeom prst="rect">
                      <a:avLst/>
                    </a:prstGeom>
                    <a:ln/>
                  </pic:spPr>
                </pic:pic>
              </a:graphicData>
            </a:graphic>
          </wp:inline>
        </w:drawing>
      </w:r>
    </w:p>
    <w:p w14:paraId="2952D310" w14:textId="77777777" w:rsidR="008B47D6" w:rsidRDefault="00F77FE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6977CD9D" w14:textId="77777777" w:rsidR="008B47D6" w:rsidRDefault="008B47D6">
      <w:pPr>
        <w:spacing w:after="120" w:line="240" w:lineRule="auto"/>
        <w:jc w:val="both"/>
        <w:rPr>
          <w:sz w:val="24"/>
          <w:szCs w:val="24"/>
        </w:rPr>
      </w:pPr>
    </w:p>
    <w:p w14:paraId="3417F590" w14:textId="77777777" w:rsidR="008B47D6" w:rsidRDefault="00F77FED">
      <w:pPr>
        <w:pStyle w:val="Ttulo2"/>
        <w:spacing w:after="120" w:line="240" w:lineRule="auto"/>
        <w:ind w:firstLine="709"/>
        <w:rPr>
          <w:b w:val="0"/>
          <w:color w:val="000000"/>
        </w:rPr>
      </w:pPr>
      <w:bookmarkStart w:id="20" w:name="_1y810tw" w:colFirst="0" w:colLast="0"/>
      <w:bookmarkEnd w:id="20"/>
      <w:r>
        <w:rPr>
          <w:color w:val="000000"/>
          <w:lang w:val="es"/>
        </w:rPr>
        <w:t>6.1 Periodicidad de la ejecución</w:t>
      </w:r>
    </w:p>
    <w:p w14:paraId="1634584D" w14:textId="77777777" w:rsidR="008B47D6" w:rsidRDefault="008B47D6">
      <w:pPr>
        <w:spacing w:after="0" w:line="240" w:lineRule="auto"/>
        <w:rPr>
          <w:sz w:val="24"/>
          <w:szCs w:val="24"/>
        </w:rPr>
      </w:pPr>
    </w:p>
    <w:p w14:paraId="712C4448" w14:textId="77777777" w:rsidR="008B47D6" w:rsidRDefault="00F77FED">
      <w:pPr>
        <w:spacing w:after="0" w:line="240" w:lineRule="auto"/>
        <w:ind w:firstLine="1418"/>
        <w:jc w:val="both"/>
        <w:rPr>
          <w:sz w:val="24"/>
          <w:szCs w:val="24"/>
        </w:rPr>
      </w:pPr>
      <w:r>
        <w:rPr>
          <w:sz w:val="24"/>
          <w:szCs w:val="24"/>
          <w:lang w:val="es"/>
        </w:rPr>
        <w:t xml:space="preserve">La periodicidad indicada para la ejecución del mantenimiento preventivo de equipos del tipo punzón quirúrgico eléctrico es de 6 (seis) meses, que es la frecuencia más baja encontrada según la metodología utilizada. </w:t>
      </w:r>
    </w:p>
    <w:p w14:paraId="4A4474D8" w14:textId="77777777" w:rsidR="008B47D6" w:rsidRDefault="00F77FED">
      <w:pPr>
        <w:spacing w:after="0" w:line="240" w:lineRule="auto"/>
        <w:ind w:firstLine="1418"/>
        <w:jc w:val="both"/>
        <w:rPr>
          <w:sz w:val="24"/>
          <w:szCs w:val="24"/>
        </w:rPr>
      </w:pPr>
      <w:r>
        <w:rPr>
          <w:sz w:val="24"/>
          <w:szCs w:val="24"/>
          <w:lang w:val="es"/>
        </w:rPr>
        <w:t xml:space="preserve">La Tabla 6 muestra las periodicidadessugeridas por los fabricantes y la Metodología de la Organización Mundial de la Salud (OMS, 2011). No se ha encontrado ninguna legislación que indique periodicidad para este tipo de equipos. </w:t>
      </w:r>
    </w:p>
    <w:p w14:paraId="3F435185" w14:textId="77777777" w:rsidR="008B47D6" w:rsidRDefault="008B47D6">
      <w:pPr>
        <w:spacing w:after="0" w:line="240" w:lineRule="auto"/>
        <w:jc w:val="both"/>
        <w:rPr>
          <w:sz w:val="24"/>
          <w:szCs w:val="24"/>
        </w:rPr>
      </w:pPr>
    </w:p>
    <w:p w14:paraId="149B26FF" w14:textId="77777777" w:rsidR="008B47D6" w:rsidRDefault="00F77FED">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5"/>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8B47D6" w14:paraId="41C625B8" w14:textId="77777777">
        <w:trPr>
          <w:trHeight w:val="497"/>
          <w:jc w:val="center"/>
        </w:trPr>
        <w:tc>
          <w:tcPr>
            <w:tcW w:w="2324" w:type="dxa"/>
            <w:vAlign w:val="center"/>
          </w:tcPr>
          <w:p w14:paraId="1F33C9A6" w14:textId="77777777" w:rsidR="008B47D6" w:rsidRDefault="008B47D6">
            <w:pPr>
              <w:spacing w:after="120"/>
              <w:jc w:val="both"/>
            </w:pPr>
          </w:p>
        </w:tc>
        <w:tc>
          <w:tcPr>
            <w:tcW w:w="1984" w:type="dxa"/>
            <w:vAlign w:val="center"/>
          </w:tcPr>
          <w:p w14:paraId="20CBA3F2" w14:textId="77777777" w:rsidR="008B47D6" w:rsidRDefault="00F77FED">
            <w:pPr>
              <w:spacing w:after="120"/>
              <w:jc w:val="center"/>
              <w:rPr>
                <w:b/>
              </w:rPr>
            </w:pPr>
            <w:r>
              <w:rPr>
                <w:b/>
                <w:lang w:val="es"/>
              </w:rPr>
              <w:t>Legislación/Norma</w:t>
            </w:r>
          </w:p>
        </w:tc>
        <w:tc>
          <w:tcPr>
            <w:tcW w:w="2211" w:type="dxa"/>
            <w:vAlign w:val="center"/>
          </w:tcPr>
          <w:p w14:paraId="3F5D4F0F" w14:textId="77777777" w:rsidR="008B47D6" w:rsidRDefault="00F77FED">
            <w:pPr>
              <w:spacing w:after="120"/>
              <w:jc w:val="center"/>
              <w:rPr>
                <w:b/>
              </w:rPr>
            </w:pPr>
            <w:r>
              <w:rPr>
                <w:b/>
                <w:lang w:val="es"/>
              </w:rPr>
              <w:t>Metodología de la OMS*</w:t>
            </w:r>
          </w:p>
        </w:tc>
        <w:tc>
          <w:tcPr>
            <w:tcW w:w="1984" w:type="dxa"/>
            <w:vAlign w:val="center"/>
          </w:tcPr>
          <w:p w14:paraId="79AECB9C" w14:textId="77777777" w:rsidR="008B47D6" w:rsidRDefault="00F77FED">
            <w:pPr>
              <w:spacing w:after="120"/>
              <w:jc w:val="center"/>
              <w:rPr>
                <w:b/>
              </w:rPr>
            </w:pPr>
            <w:r>
              <w:rPr>
                <w:b/>
                <w:lang w:val="es"/>
              </w:rPr>
              <w:t>Fabricanta</w:t>
            </w:r>
          </w:p>
        </w:tc>
      </w:tr>
      <w:tr w:rsidR="008B47D6" w14:paraId="61393CF3" w14:textId="77777777">
        <w:trPr>
          <w:jc w:val="center"/>
        </w:trPr>
        <w:tc>
          <w:tcPr>
            <w:tcW w:w="2324" w:type="dxa"/>
            <w:vAlign w:val="center"/>
          </w:tcPr>
          <w:p w14:paraId="69A1DC08" w14:textId="77777777" w:rsidR="008B47D6" w:rsidRDefault="00F77FED">
            <w:pPr>
              <w:spacing w:after="120"/>
              <w:jc w:val="both"/>
              <w:rPr>
                <w:b/>
              </w:rPr>
            </w:pPr>
            <w:r>
              <w:rPr>
                <w:b/>
                <w:lang w:val="es"/>
              </w:rPr>
              <w:t>Periodicidad indicada</w:t>
            </w:r>
          </w:p>
        </w:tc>
        <w:tc>
          <w:tcPr>
            <w:tcW w:w="1984" w:type="dxa"/>
            <w:vAlign w:val="center"/>
          </w:tcPr>
          <w:p w14:paraId="01831718" w14:textId="77777777" w:rsidR="008B47D6" w:rsidRDefault="00F77FED">
            <w:pPr>
              <w:spacing w:after="120"/>
              <w:jc w:val="center"/>
            </w:pPr>
            <w:r>
              <w:rPr>
                <w:lang w:val="es"/>
              </w:rPr>
              <w:t>N.A.</w:t>
            </w:r>
          </w:p>
        </w:tc>
        <w:tc>
          <w:tcPr>
            <w:tcW w:w="2211" w:type="dxa"/>
            <w:vAlign w:val="center"/>
          </w:tcPr>
          <w:p w14:paraId="1D19B4AF" w14:textId="77777777" w:rsidR="008B47D6" w:rsidRDefault="00F77FED">
            <w:pPr>
              <w:spacing w:after="120"/>
              <w:jc w:val="center"/>
            </w:pPr>
            <w:r>
              <w:rPr>
                <w:lang w:val="es"/>
              </w:rPr>
              <w:t>06 meses</w:t>
            </w:r>
          </w:p>
        </w:tc>
        <w:tc>
          <w:tcPr>
            <w:tcW w:w="1984" w:type="dxa"/>
            <w:vAlign w:val="center"/>
          </w:tcPr>
          <w:p w14:paraId="7E35638E" w14:textId="77777777" w:rsidR="008B47D6" w:rsidRDefault="00F77FED">
            <w:pPr>
              <w:spacing w:after="120"/>
              <w:jc w:val="center"/>
            </w:pPr>
            <w:r>
              <w:rPr>
                <w:lang w:val="es"/>
              </w:rPr>
              <w:t>12 meses</w:t>
            </w:r>
          </w:p>
        </w:tc>
      </w:tr>
    </w:tbl>
    <w:p w14:paraId="6BE43055" w14:textId="77777777" w:rsidR="008B47D6" w:rsidRDefault="00F77FED">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(9) + Aplicación (4) + Mantenimiento (4) + Historial (0)</w:t>
      </w:r>
    </w:p>
    <w:p w14:paraId="2C1F28F6" w14:textId="77777777" w:rsidR="008B47D6" w:rsidRDefault="00F77FED">
      <w:pPr>
        <w:pBdr>
          <w:top w:val="nil"/>
          <w:left w:val="nil"/>
          <w:bottom w:val="nil"/>
          <w:right w:val="nil"/>
          <w:between w:val="nil"/>
        </w:pBdr>
        <w:tabs>
          <w:tab w:val="left" w:pos="0"/>
        </w:tabs>
        <w:spacing w:after="0" w:line="240" w:lineRule="auto"/>
        <w:ind w:left="720"/>
        <w:rPr>
          <w:color w:val="000000"/>
          <w:sz w:val="18"/>
          <w:szCs w:val="18"/>
        </w:rPr>
      </w:pPr>
      <w:r>
        <w:rPr>
          <w:color w:val="000000"/>
          <w:sz w:val="18"/>
          <w:szCs w:val="18"/>
          <w:lang w:val="es"/>
        </w:rPr>
        <w:t>EM = 17 puntos - Mantenimiento semestral.</w:t>
      </w:r>
    </w:p>
    <w:p w14:paraId="4273376A" w14:textId="77777777" w:rsidR="008B47D6" w:rsidRDefault="00F77FE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921B360" w14:textId="77777777" w:rsidR="008B47D6" w:rsidRDefault="008B47D6">
      <w:pPr>
        <w:spacing w:after="120" w:line="240" w:lineRule="auto"/>
        <w:jc w:val="both"/>
        <w:rPr>
          <w:sz w:val="24"/>
          <w:szCs w:val="24"/>
        </w:rPr>
      </w:pPr>
    </w:p>
    <w:p w14:paraId="7CEB49DB" w14:textId="77777777" w:rsidR="008B47D6" w:rsidRDefault="00F77FED">
      <w:pPr>
        <w:pStyle w:val="Ttulo2"/>
        <w:spacing w:after="120" w:line="240" w:lineRule="auto"/>
        <w:ind w:firstLine="709"/>
        <w:rPr>
          <w:b w:val="0"/>
          <w:color w:val="000000"/>
        </w:rPr>
      </w:pPr>
      <w:bookmarkStart w:id="21" w:name="_4i7ojhp" w:colFirst="0" w:colLast="0"/>
      <w:bookmarkEnd w:id="21"/>
      <w:r>
        <w:rPr>
          <w:color w:val="000000"/>
          <w:lang w:val="es"/>
        </w:rPr>
        <w:t>6.2 Instrucciones para la limpieza y desinfección externa</w:t>
      </w:r>
    </w:p>
    <w:p w14:paraId="697D4A8C" w14:textId="77777777" w:rsidR="008B47D6" w:rsidRDefault="008B47D6">
      <w:pPr>
        <w:spacing w:after="0" w:line="240" w:lineRule="auto"/>
        <w:jc w:val="both"/>
        <w:rPr>
          <w:sz w:val="24"/>
          <w:szCs w:val="24"/>
        </w:rPr>
      </w:pPr>
      <w:bookmarkStart w:id="22" w:name="_2xcytpi" w:colFirst="0" w:colLast="0"/>
      <w:bookmarkEnd w:id="22"/>
    </w:p>
    <w:p w14:paraId="06A1BD98" w14:textId="77777777" w:rsidR="008B47D6" w:rsidRDefault="00F77FED">
      <w:pPr>
        <w:spacing w:after="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3120447A" wp14:editId="3DEFBE42">
            <wp:simplePos x="0" y="0"/>
            <wp:positionH relativeFrom="column">
              <wp:posOffset>-24127</wp:posOffset>
            </wp:positionH>
            <wp:positionV relativeFrom="paragraph">
              <wp:posOffset>14605</wp:posOffset>
            </wp:positionV>
            <wp:extent cx="360000" cy="360000"/>
            <wp:effectExtent l="0" t="0" r="0" b="0"/>
            <wp:wrapNone/>
            <wp:docPr id="8" name="image6.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ntendo Ícone&#10;&#10;Descrição gerada automaticamente"/>
                    <pic:cNvPicPr preferRelativeResize="0"/>
                  </pic:nvPicPr>
                  <pic:blipFill>
                    <a:blip r:embed="rId18"/>
                    <a:srcRect/>
                    <a:stretch>
                      <a:fillRect/>
                    </a:stretch>
                  </pic:blipFill>
                  <pic:spPr>
                    <a:xfrm>
                      <a:off x="0" y="0"/>
                      <a:ext cx="360000" cy="360000"/>
                    </a:xfrm>
                    <a:prstGeom prst="rect">
                      <a:avLst/>
                    </a:prstGeom>
                    <a:ln/>
                  </pic:spPr>
                </pic:pic>
              </a:graphicData>
            </a:graphic>
          </wp:anchor>
        </w:drawing>
      </w:r>
      <w:r>
        <w:rPr>
          <w:noProof/>
          <w:lang w:val="es"/>
        </w:rPr>
        <w:drawing>
          <wp:anchor distT="0" distB="0" distL="114300" distR="114300" simplePos="0" relativeHeight="251661312" behindDoc="0" locked="0" layoutInCell="1" hidden="0" allowOverlap="1" wp14:anchorId="3162BDD3" wp14:editId="341904F2">
            <wp:simplePos x="0" y="0"/>
            <wp:positionH relativeFrom="column">
              <wp:posOffset>-24584</wp:posOffset>
            </wp:positionH>
            <wp:positionV relativeFrom="paragraph">
              <wp:posOffset>372925</wp:posOffset>
            </wp:positionV>
            <wp:extent cx="360000" cy="360000"/>
            <wp:effectExtent l="0" t="0" r="0" b="0"/>
            <wp:wrapNone/>
            <wp:docPr id="9" name="image6.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ntendo Ícone&#10;&#10;Descrição gerada automaticamente"/>
                    <pic:cNvPicPr preferRelativeResize="0"/>
                  </pic:nvPicPr>
                  <pic:blipFill>
                    <a:blip r:embed="rId18"/>
                    <a:srcRect/>
                    <a:stretch>
                      <a:fillRect/>
                    </a:stretch>
                  </pic:blipFill>
                  <pic:spPr>
                    <a:xfrm>
                      <a:off x="0" y="0"/>
                      <a:ext cx="360000" cy="360000"/>
                    </a:xfrm>
                    <a:prstGeom prst="rect">
                      <a:avLst/>
                    </a:prstGeom>
                    <a:ln/>
                  </pic:spPr>
                </pic:pic>
              </a:graphicData>
            </a:graphic>
          </wp:anchor>
        </w:drawing>
      </w:r>
    </w:p>
    <w:p w14:paraId="05F336CE" w14:textId="77777777" w:rsidR="008B47D6" w:rsidRDefault="00F77FED">
      <w:pPr>
        <w:spacing w:after="0" w:line="240" w:lineRule="auto"/>
        <w:ind w:left="567"/>
        <w:jc w:val="both"/>
        <w:rPr>
          <w:sz w:val="24"/>
          <w:szCs w:val="24"/>
        </w:rPr>
      </w:pPr>
      <w:r>
        <w:rPr>
          <w:sz w:val="24"/>
          <w:szCs w:val="24"/>
          <w:lang w:val="es"/>
        </w:rPr>
        <w:t>Antes de comenzar la limpieza, cuando corresponda, retire la batería y los accesorios del equipo.</w:t>
      </w:r>
    </w:p>
    <w:p w14:paraId="5E8A345B" w14:textId="77777777" w:rsidR="008B47D6" w:rsidRDefault="008B47D6">
      <w:pPr>
        <w:spacing w:after="0" w:line="240" w:lineRule="auto"/>
        <w:ind w:left="567"/>
        <w:rPr>
          <w:sz w:val="24"/>
          <w:szCs w:val="24"/>
        </w:rPr>
      </w:pPr>
    </w:p>
    <w:p w14:paraId="770777BF" w14:textId="77777777" w:rsidR="008B47D6" w:rsidRDefault="00F77FED">
      <w:pPr>
        <w:spacing w:after="0" w:line="240" w:lineRule="auto"/>
        <w:ind w:firstLine="1418"/>
        <w:jc w:val="both"/>
        <w:rPr>
          <w:sz w:val="24"/>
          <w:szCs w:val="24"/>
        </w:rPr>
      </w:pPr>
      <w:bookmarkStart w:id="23" w:name="_1ci93xb" w:colFirst="0" w:colLast="0"/>
      <w:bookmarkEnd w:id="23"/>
      <w:r>
        <w:rPr>
          <w:sz w:val="24"/>
          <w:szCs w:val="24"/>
          <w:lang w:val="es"/>
        </w:rPr>
        <w:t xml:space="preserve">Con un paño suave humedecido en agua y jabón neutros, limpie la superficie externa del equipo, incluida la consola, la pieza de mano y el cable de alimentación. </w:t>
      </w:r>
    </w:p>
    <w:p w14:paraId="7489E1C7" w14:textId="77777777" w:rsidR="008B47D6" w:rsidRDefault="00F77FED">
      <w:pPr>
        <w:spacing w:after="0" w:line="240" w:lineRule="auto"/>
        <w:ind w:firstLine="1418"/>
        <w:jc w:val="both"/>
        <w:rPr>
          <w:sz w:val="24"/>
          <w:szCs w:val="24"/>
        </w:rPr>
      </w:pPr>
      <w:r>
        <w:rPr>
          <w:sz w:val="24"/>
          <w:szCs w:val="24"/>
          <w:lang w:val="es"/>
        </w:rPr>
        <w:t>Para la desinfección, use el paño blando destinado únicamente a la desinfección. Humedezca el paño con una solución desinfectante y páselo por toda la superficie externa del equipo, incluida la consola, la pieza de mano y el cable de alimentación.</w:t>
      </w:r>
    </w:p>
    <w:p w14:paraId="68A7982F" w14:textId="77777777" w:rsidR="008B47D6" w:rsidRDefault="008B47D6">
      <w:pPr>
        <w:spacing w:after="0" w:line="240" w:lineRule="auto"/>
        <w:jc w:val="both"/>
        <w:rPr>
          <w:sz w:val="24"/>
          <w:szCs w:val="24"/>
        </w:rPr>
      </w:pPr>
    </w:p>
    <w:p w14:paraId="00863DE3" w14:textId="77777777" w:rsidR="008B47D6" w:rsidRDefault="00F77FED">
      <w:pPr>
        <w:spacing w:after="0" w:line="240" w:lineRule="auto"/>
        <w:ind w:left="567"/>
        <w:jc w:val="both"/>
        <w:rPr>
          <w:sz w:val="24"/>
          <w:szCs w:val="24"/>
        </w:rPr>
      </w:pPr>
      <w:r>
        <w:rPr>
          <w:sz w:val="24"/>
          <w:szCs w:val="24"/>
          <w:lang w:val="es"/>
        </w:rPr>
        <w:t>En ningún caso losli quides deben verterse sobre la superficie del equipo o sumergirse en líquidos.</w:t>
      </w:r>
      <w:r>
        <w:rPr>
          <w:noProof/>
          <w:lang w:val="es"/>
        </w:rPr>
        <w:drawing>
          <wp:anchor distT="0" distB="0" distL="114300" distR="114300" simplePos="0" relativeHeight="251662336" behindDoc="0" locked="0" layoutInCell="1" hidden="0" allowOverlap="1" wp14:anchorId="3EDF81B8" wp14:editId="1F804677">
            <wp:simplePos x="0" y="0"/>
            <wp:positionH relativeFrom="column">
              <wp:posOffset>-27939</wp:posOffset>
            </wp:positionH>
            <wp:positionV relativeFrom="paragraph">
              <wp:posOffset>19420</wp:posOffset>
            </wp:positionV>
            <wp:extent cx="359410" cy="339090"/>
            <wp:effectExtent l="0" t="0" r="0" b="0"/>
            <wp:wrapNone/>
            <wp:docPr id="4" name="image4.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Ícone&#10;&#10;Descrição gerada automaticamente"/>
                    <pic:cNvPicPr preferRelativeResize="0"/>
                  </pic:nvPicPr>
                  <pic:blipFill>
                    <a:blip r:embed="rId19"/>
                    <a:srcRect b="5561"/>
                    <a:stretch>
                      <a:fillRect/>
                    </a:stretch>
                  </pic:blipFill>
                  <pic:spPr>
                    <a:xfrm>
                      <a:off x="0" y="0"/>
                      <a:ext cx="359410" cy="339090"/>
                    </a:xfrm>
                    <a:prstGeom prst="rect">
                      <a:avLst/>
                    </a:prstGeom>
                    <a:ln/>
                  </pic:spPr>
                </pic:pic>
              </a:graphicData>
            </a:graphic>
          </wp:anchor>
        </w:drawing>
      </w:r>
    </w:p>
    <w:p w14:paraId="3900D5C7" w14:textId="77777777" w:rsidR="008B47D6" w:rsidRDefault="008B47D6">
      <w:pPr>
        <w:spacing w:after="120" w:line="240" w:lineRule="auto"/>
        <w:jc w:val="both"/>
        <w:rPr>
          <w:sz w:val="24"/>
          <w:szCs w:val="24"/>
        </w:rPr>
      </w:pPr>
    </w:p>
    <w:p w14:paraId="7016027E" w14:textId="77777777" w:rsidR="008B47D6" w:rsidRDefault="00F77FED">
      <w:pPr>
        <w:pStyle w:val="Ttulo2"/>
        <w:spacing w:after="120" w:line="240" w:lineRule="auto"/>
        <w:ind w:firstLine="709"/>
        <w:rPr>
          <w:b w:val="0"/>
          <w:color w:val="000000"/>
        </w:rPr>
      </w:pPr>
      <w:bookmarkStart w:id="24" w:name="_3whwml4" w:colFirst="0" w:colLast="0"/>
      <w:bookmarkEnd w:id="24"/>
      <w:r>
        <w:rPr>
          <w:color w:val="000000"/>
          <w:lang w:val="es"/>
        </w:rPr>
        <w:t>6.3 Formulario de registro de datos</w:t>
      </w:r>
    </w:p>
    <w:p w14:paraId="176A80DB" w14:textId="77777777" w:rsidR="008B47D6" w:rsidRDefault="008B47D6">
      <w:pPr>
        <w:spacing w:after="0" w:line="240" w:lineRule="auto"/>
        <w:jc w:val="both"/>
        <w:rPr>
          <w:b/>
          <w:sz w:val="24"/>
          <w:szCs w:val="24"/>
        </w:rPr>
      </w:pPr>
    </w:p>
    <w:p w14:paraId="6BDE0661" w14:textId="77777777" w:rsidR="008B47D6" w:rsidRDefault="00F77FED">
      <w:pPr>
        <w:spacing w:after="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verificación debe utilizarse para</w:t>
      </w:r>
      <w:r>
        <w:rPr>
          <w:lang w:val="es"/>
        </w:rPr>
        <w:t xml:space="preserve"> el </w:t>
      </w:r>
      <w:r>
        <w:rPr>
          <w:sz w:val="24"/>
          <w:szCs w:val="24"/>
          <w:lang w:val="es"/>
        </w:rPr>
        <w:t xml:space="preserve"> procedimiento de mantenimiento preventivo de</w:t>
      </w:r>
      <w:r>
        <w:rPr>
          <w:lang w:val="es"/>
        </w:rPr>
        <w:t xml:space="preserve"> </w:t>
      </w:r>
      <w:r>
        <w:rPr>
          <w:sz w:val="24"/>
          <w:szCs w:val="24"/>
          <w:lang w:val="es"/>
        </w:rPr>
        <w:t>equipos de perforación quirúrgica y legétrica, que figura en el anexo A del presente documento.</w:t>
      </w:r>
    </w:p>
    <w:p w14:paraId="3FA7B99D" w14:textId="77777777" w:rsidR="008B47D6" w:rsidRDefault="008B47D6">
      <w:pPr>
        <w:spacing w:after="120" w:line="240" w:lineRule="auto"/>
        <w:jc w:val="both"/>
        <w:rPr>
          <w:sz w:val="24"/>
          <w:szCs w:val="24"/>
        </w:rPr>
      </w:pPr>
    </w:p>
    <w:p w14:paraId="208897F9" w14:textId="77777777" w:rsidR="008B47D6" w:rsidRDefault="00F77FED">
      <w:pPr>
        <w:pStyle w:val="Ttulo2"/>
        <w:spacing w:after="120" w:line="240" w:lineRule="auto"/>
        <w:ind w:firstLine="709"/>
        <w:rPr>
          <w:color w:val="000000"/>
        </w:rPr>
      </w:pPr>
      <w:bookmarkStart w:id="25" w:name="_2bn6wsx" w:colFirst="0" w:colLast="0"/>
      <w:bookmarkEnd w:id="25"/>
      <w:r>
        <w:rPr>
          <w:color w:val="000000"/>
          <w:lang w:val="es"/>
        </w:rPr>
        <w:t>6.3.1 Elementos de verificación</w:t>
      </w:r>
    </w:p>
    <w:p w14:paraId="333B006D" w14:textId="77777777" w:rsidR="008B47D6" w:rsidRDefault="008B47D6">
      <w:pPr>
        <w:spacing w:after="0" w:line="240" w:lineRule="auto"/>
        <w:jc w:val="both"/>
        <w:rPr>
          <w:sz w:val="24"/>
          <w:szCs w:val="24"/>
        </w:rPr>
      </w:pPr>
    </w:p>
    <w:p w14:paraId="798C2EAF" w14:textId="77777777" w:rsidR="008B47D6" w:rsidRDefault="00F77FED">
      <w:pPr>
        <w:spacing w:after="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siga las instrucciones del Gráfico 7. </w:t>
      </w:r>
    </w:p>
    <w:p w14:paraId="11E7EEA8" w14:textId="77777777" w:rsidR="008B47D6" w:rsidRDefault="008B47D6">
      <w:pPr>
        <w:spacing w:after="0" w:line="240" w:lineRule="auto"/>
        <w:jc w:val="both"/>
        <w:rPr>
          <w:sz w:val="24"/>
          <w:szCs w:val="24"/>
        </w:rPr>
      </w:pPr>
    </w:p>
    <w:p w14:paraId="09BB58E9" w14:textId="77777777" w:rsidR="008B47D6" w:rsidRDefault="00F77FED">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Tabla 7 - Instrucciones de ejecución, mantenimiento preventivo de equipos </w:t>
      </w:r>
      <w:r>
        <w:rPr>
          <w:sz w:val="20"/>
          <w:szCs w:val="20"/>
          <w:lang w:val="es"/>
        </w:rPr>
        <w:t>del tipo punzón quirúrgico eléctrico</w:t>
      </w:r>
      <w:r>
        <w:rPr>
          <w:color w:val="000000"/>
          <w:sz w:val="20"/>
          <w:szCs w:val="20"/>
          <w:lang w:val="es"/>
        </w:rPr>
        <w:t>.</w:t>
      </w:r>
    </w:p>
    <w:tbl>
      <w:tblPr>
        <w:tblStyle w:val="a6"/>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8B47D6" w14:paraId="2694AF72" w14:textId="77777777">
        <w:tc>
          <w:tcPr>
            <w:tcW w:w="9638" w:type="dxa"/>
            <w:gridSpan w:val="2"/>
          </w:tcPr>
          <w:p w14:paraId="734E86C2" w14:textId="77777777" w:rsidR="008B47D6" w:rsidRDefault="00F77FED">
            <w:pPr>
              <w:spacing w:after="120"/>
              <w:jc w:val="both"/>
              <w:rPr>
                <w:b/>
              </w:rPr>
            </w:pPr>
            <w:r>
              <w:rPr>
                <w:b/>
                <w:lang w:val="es"/>
              </w:rPr>
              <w:t>Comprobaciones iniciales</w:t>
            </w:r>
          </w:p>
        </w:tc>
      </w:tr>
      <w:tr w:rsidR="008B47D6" w14:paraId="3CBD4A41" w14:textId="77777777">
        <w:tc>
          <w:tcPr>
            <w:tcW w:w="2692" w:type="dxa"/>
          </w:tcPr>
          <w:p w14:paraId="311B82B4" w14:textId="77777777" w:rsidR="008B47D6" w:rsidRDefault="00F77FED">
            <w:pPr>
              <w:spacing w:after="120"/>
              <w:jc w:val="both"/>
            </w:pPr>
            <w:r>
              <w:rPr>
                <w:b/>
                <w:lang w:val="es"/>
              </w:rPr>
              <w:t>Comprobar elemento</w:t>
            </w:r>
          </w:p>
        </w:tc>
        <w:tc>
          <w:tcPr>
            <w:tcW w:w="6946" w:type="dxa"/>
          </w:tcPr>
          <w:p w14:paraId="07720883" w14:textId="77777777" w:rsidR="008B47D6" w:rsidRDefault="00F77FED">
            <w:pPr>
              <w:spacing w:after="120"/>
              <w:jc w:val="both"/>
            </w:pPr>
            <w:r>
              <w:rPr>
                <w:b/>
                <w:lang w:val="es"/>
              </w:rPr>
              <w:t>Instrucciones</w:t>
            </w:r>
          </w:p>
        </w:tc>
      </w:tr>
      <w:tr w:rsidR="008B47D6" w14:paraId="430ED89F" w14:textId="77777777">
        <w:tc>
          <w:tcPr>
            <w:tcW w:w="2692" w:type="dxa"/>
          </w:tcPr>
          <w:p w14:paraId="44D67016" w14:textId="77777777" w:rsidR="008B47D6" w:rsidRDefault="00F77FED">
            <w:pPr>
              <w:spacing w:after="120"/>
              <w:jc w:val="both"/>
            </w:pPr>
            <w:r>
              <w:rPr>
                <w:lang w:val="es"/>
              </w:rPr>
              <w:t>Ubicación del equipo</w:t>
            </w:r>
          </w:p>
        </w:tc>
        <w:tc>
          <w:tcPr>
            <w:tcW w:w="6946" w:type="dxa"/>
          </w:tcPr>
          <w:p w14:paraId="7196D8FA" w14:textId="77777777" w:rsidR="008B47D6" w:rsidRDefault="00F77FED">
            <w:pPr>
              <w:spacing w:after="120"/>
              <w:jc w:val="both"/>
            </w:pPr>
            <w:r>
              <w:rPr>
                <w:lang w:val="es"/>
              </w:rPr>
              <w:t>Asegúrese de que el equipo esté en su lugar de compra deacuerdo con la orden de trabajo. Para casos de incumplimiento, anote el sector en el que se encuentra el equipo.</w:t>
            </w:r>
          </w:p>
        </w:tc>
      </w:tr>
      <w:tr w:rsidR="008B47D6" w14:paraId="4004EA17" w14:textId="77777777">
        <w:tc>
          <w:tcPr>
            <w:tcW w:w="2692" w:type="dxa"/>
          </w:tcPr>
          <w:p w14:paraId="2B991186" w14:textId="77777777" w:rsidR="008B47D6" w:rsidRDefault="00F77FED">
            <w:pPr>
              <w:spacing w:after="120"/>
              <w:jc w:val="both"/>
            </w:pPr>
            <w:r>
              <w:rPr>
                <w:lang w:val="es"/>
              </w:rPr>
              <w:t>Identificación del equipo</w:t>
            </w:r>
          </w:p>
        </w:tc>
        <w:tc>
          <w:tcPr>
            <w:tcW w:w="6946" w:type="dxa"/>
          </w:tcPr>
          <w:p w14:paraId="2A41F947" w14:textId="77777777" w:rsidR="008B47D6" w:rsidRDefault="00F77FED">
            <w:pPr>
              <w:spacing w:after="120"/>
              <w:jc w:val="both"/>
            </w:pPr>
            <w:r>
              <w:rPr>
                <w:lang w:val="es"/>
              </w:rPr>
              <w:t>Asegúrese de que el número de serie, la equidad y/ o el código de identificación en el equipo sean los mismos que los de la orden de trabajo.</w:t>
            </w:r>
          </w:p>
        </w:tc>
      </w:tr>
      <w:tr w:rsidR="008B47D6" w14:paraId="0F5ED1A7" w14:textId="77777777">
        <w:tc>
          <w:tcPr>
            <w:tcW w:w="2692" w:type="dxa"/>
          </w:tcPr>
          <w:p w14:paraId="17955145" w14:textId="77777777" w:rsidR="008B47D6" w:rsidRDefault="00F77FED">
            <w:pPr>
              <w:spacing w:after="120"/>
              <w:jc w:val="both"/>
            </w:pPr>
            <w:r>
              <w:rPr>
                <w:lang w:val="es"/>
              </w:rPr>
              <w:lastRenderedPageBreak/>
              <w:t>Disponibilidad de equipos</w:t>
            </w:r>
          </w:p>
        </w:tc>
        <w:tc>
          <w:tcPr>
            <w:tcW w:w="6946" w:type="dxa"/>
          </w:tcPr>
          <w:p w14:paraId="565B8088" w14:textId="77777777" w:rsidR="008B47D6" w:rsidRDefault="00F77FED">
            <w:pPr>
              <w:spacing w:after="120"/>
              <w:jc w:val="both"/>
            </w:pPr>
            <w:r>
              <w:rPr>
                <w:lang w:val="es"/>
              </w:rPr>
              <w:t xml:space="preserve">Asegúrese de que el equipo esté disponible para realizar el servicio. En caso deindisponibilidad, recoger la firma del responsable del sector, junto con la justificación y la opción de fecha en la que estará disponible el equipo. Marcar equipos según la actividad 9 del Proceso P6 "Manual de Proceso - Realizar mantenimiento </w:t>
            </w:r>
            <w:proofErr w:type="spellStart"/>
            <w:r>
              <w:rPr>
                <w:lang w:val="es"/>
              </w:rPr>
              <w:t>programof</w:t>
            </w:r>
            <w:proofErr w:type="spellEnd"/>
            <w:r>
              <w:rPr>
                <w:lang w:val="es"/>
              </w:rPr>
              <w:t xml:space="preserve"> EMH" de </w:t>
            </w:r>
            <w:proofErr w:type="spellStart"/>
            <w:r>
              <w:rPr>
                <w:lang w:val="es"/>
              </w:rPr>
              <w:t>Ebserh</w:t>
            </w:r>
            <w:proofErr w:type="spellEnd"/>
            <w:r>
              <w:rPr>
                <w:lang w:val="es"/>
              </w:rPr>
              <w:t>.</w:t>
            </w:r>
          </w:p>
        </w:tc>
      </w:tr>
      <w:tr w:rsidR="008B47D6" w14:paraId="12B1C1A6" w14:textId="77777777">
        <w:tc>
          <w:tcPr>
            <w:tcW w:w="9638" w:type="dxa"/>
            <w:gridSpan w:val="2"/>
          </w:tcPr>
          <w:p w14:paraId="439DAAE4" w14:textId="77777777" w:rsidR="008B47D6" w:rsidRDefault="00F77FED">
            <w:pPr>
              <w:spacing w:after="120"/>
              <w:jc w:val="both"/>
              <w:rPr>
                <w:b/>
              </w:rPr>
            </w:pPr>
            <w:r>
              <w:rPr>
                <w:b/>
                <w:lang w:val="es"/>
              </w:rPr>
              <w:t>Comprobaciones generales - Consola</w:t>
            </w:r>
          </w:p>
        </w:tc>
      </w:tr>
      <w:tr w:rsidR="008B47D6" w14:paraId="7CD3B75A" w14:textId="77777777">
        <w:tc>
          <w:tcPr>
            <w:tcW w:w="2692" w:type="dxa"/>
          </w:tcPr>
          <w:p w14:paraId="485EC875" w14:textId="77777777" w:rsidR="008B47D6" w:rsidRDefault="00F77FED">
            <w:pPr>
              <w:spacing w:after="120"/>
              <w:jc w:val="both"/>
            </w:pPr>
            <w:r>
              <w:rPr>
                <w:b/>
                <w:lang w:val="es"/>
              </w:rPr>
              <w:t>Comprobar elemento</w:t>
            </w:r>
          </w:p>
        </w:tc>
        <w:tc>
          <w:tcPr>
            <w:tcW w:w="6946" w:type="dxa"/>
          </w:tcPr>
          <w:p w14:paraId="773D1175" w14:textId="77777777" w:rsidR="008B47D6" w:rsidRDefault="00F77FED">
            <w:pPr>
              <w:spacing w:after="120"/>
              <w:jc w:val="both"/>
            </w:pPr>
            <w:r>
              <w:rPr>
                <w:b/>
                <w:lang w:val="es"/>
              </w:rPr>
              <w:t>Instrucciones</w:t>
            </w:r>
          </w:p>
        </w:tc>
      </w:tr>
      <w:tr w:rsidR="008B47D6" w14:paraId="234C5E5C" w14:textId="77777777">
        <w:tc>
          <w:tcPr>
            <w:tcW w:w="2692" w:type="dxa"/>
          </w:tcPr>
          <w:p w14:paraId="612DEFA7" w14:textId="77777777" w:rsidR="008B47D6" w:rsidRDefault="00F77FED">
            <w:pPr>
              <w:spacing w:after="120"/>
              <w:jc w:val="both"/>
            </w:pPr>
            <w:r>
              <w:rPr>
                <w:lang w:val="es"/>
              </w:rPr>
              <w:t>Limpieza y desinfección externa de los equipos</w:t>
            </w:r>
          </w:p>
        </w:tc>
        <w:tc>
          <w:tcPr>
            <w:tcW w:w="6946" w:type="dxa"/>
          </w:tcPr>
          <w:p w14:paraId="3A4FD287" w14:textId="77777777" w:rsidR="008B47D6" w:rsidRDefault="00F77FED">
            <w:pPr>
              <w:spacing w:after="120"/>
              <w:jc w:val="both"/>
            </w:pPr>
            <w:r>
              <w:rPr>
                <w:lang w:val="es"/>
              </w:rPr>
              <w:t>Realizar la limpieza y desinfección externa del equipo de acuerdo con las pautas del punto 6.2 de este procedimiento.</w:t>
            </w:r>
          </w:p>
        </w:tc>
      </w:tr>
      <w:tr w:rsidR="008B47D6" w14:paraId="3138AB50" w14:textId="77777777">
        <w:tc>
          <w:tcPr>
            <w:tcW w:w="2692" w:type="dxa"/>
          </w:tcPr>
          <w:p w14:paraId="43CCB6AE" w14:textId="77777777" w:rsidR="008B47D6" w:rsidRDefault="00F77FED">
            <w:pPr>
              <w:spacing w:after="120"/>
              <w:jc w:val="both"/>
            </w:pPr>
            <w:r>
              <w:rPr>
                <w:lang w:val="es"/>
              </w:rPr>
              <w:t>Integridad de la vivienda</w:t>
            </w:r>
          </w:p>
        </w:tc>
        <w:tc>
          <w:tcPr>
            <w:tcW w:w="6946" w:type="dxa"/>
          </w:tcPr>
          <w:p w14:paraId="1F890116" w14:textId="77777777" w:rsidR="008B47D6" w:rsidRDefault="00F77FED">
            <w:pPr>
              <w:numPr>
                <w:ilvl w:val="0"/>
                <w:numId w:val="6"/>
              </w:numPr>
              <w:pBdr>
                <w:top w:val="nil"/>
                <w:left w:val="nil"/>
                <w:bottom w:val="nil"/>
                <w:right w:val="nil"/>
                <w:between w:val="nil"/>
              </w:pBdr>
              <w:spacing w:line="480" w:lineRule="auto"/>
              <w:ind w:left="357" w:hanging="357"/>
              <w:jc w:val="both"/>
              <w:rPr>
                <w:color w:val="000000"/>
              </w:rPr>
            </w:pPr>
            <w:r>
              <w:rPr>
                <w:color w:val="000000"/>
                <w:lang w:val="es"/>
              </w:rPr>
              <w:t xml:space="preserve">Revise la carcasa del equipo en busca de ranuras, manchas, grietas y deformidades. Los fallos de funcionamiento identificados deben registrarse en el </w:t>
            </w:r>
            <w:r>
              <w:rPr>
                <w:i/>
                <w:color w:val="000000"/>
                <w:lang w:val="es"/>
              </w:rPr>
              <w:t>campo de observaciones de la lista de verificación</w:t>
            </w:r>
            <w:r>
              <w:rPr>
                <w:color w:val="000000"/>
                <w:lang w:val="es"/>
              </w:rPr>
              <w:t>. Siempre que sea posible, haga la reparación necesaria.</w:t>
            </w:r>
          </w:p>
          <w:p w14:paraId="65FB7498" w14:textId="77777777" w:rsidR="008B47D6" w:rsidRDefault="00F77FED">
            <w:pPr>
              <w:numPr>
                <w:ilvl w:val="0"/>
                <w:numId w:val="6"/>
              </w:numPr>
              <w:pBdr>
                <w:top w:val="nil"/>
                <w:left w:val="nil"/>
                <w:bottom w:val="nil"/>
                <w:right w:val="nil"/>
                <w:between w:val="nil"/>
              </w:pBdr>
              <w:spacing w:line="480" w:lineRule="auto"/>
              <w:ind w:left="357" w:hanging="357"/>
              <w:jc w:val="both"/>
              <w:rPr>
                <w:color w:val="000000"/>
              </w:rPr>
            </w:pPr>
            <w:r>
              <w:rPr>
                <w:color w:val="000000"/>
                <w:lang w:val="es"/>
              </w:rPr>
              <w:t>Asegúrese de que todos los tornillos estén en su lugar. Si falta algún tornillo, realice el reemplazo y registre las observaciones. Si hay tornillos sueltos, haga el ajuste necesario.</w:t>
            </w:r>
          </w:p>
          <w:p w14:paraId="7AB4CF9F" w14:textId="77777777" w:rsidR="008B47D6" w:rsidRDefault="00F77FED">
            <w:pPr>
              <w:numPr>
                <w:ilvl w:val="0"/>
                <w:numId w:val="6"/>
              </w:numPr>
              <w:pBdr>
                <w:top w:val="nil"/>
                <w:left w:val="nil"/>
                <w:bottom w:val="nil"/>
                <w:right w:val="nil"/>
                <w:between w:val="nil"/>
              </w:pBdr>
              <w:spacing w:after="120" w:line="480" w:lineRule="auto"/>
              <w:ind w:left="357" w:hanging="357"/>
              <w:jc w:val="both"/>
              <w:rPr>
                <w:color w:val="000000"/>
              </w:rPr>
            </w:pPr>
            <w:r>
              <w:rPr>
                <w:color w:val="000000"/>
                <w:lang w:val="es"/>
              </w:rPr>
              <w:t>Verifique la integridad de los pies del equipo y la estabilidad del equipo en su lugar de uso.</w:t>
            </w:r>
          </w:p>
          <w:p w14:paraId="058DEFE4" w14:textId="77777777" w:rsidR="008B47D6" w:rsidRDefault="00F77FED">
            <w:pPr>
              <w:numPr>
                <w:ilvl w:val="0"/>
                <w:numId w:val="6"/>
              </w:numPr>
              <w:pBdr>
                <w:top w:val="nil"/>
                <w:left w:val="nil"/>
                <w:bottom w:val="nil"/>
                <w:right w:val="nil"/>
                <w:between w:val="nil"/>
              </w:pBdr>
              <w:spacing w:after="120"/>
              <w:ind w:left="357" w:hanging="357"/>
              <w:jc w:val="both"/>
              <w:rPr>
                <w:color w:val="000000"/>
              </w:rPr>
            </w:pPr>
            <w:r>
              <w:rPr>
                <w:lang w:val="es"/>
              </w:rPr>
              <w:t xml:space="preserve">En caso de mal funcionamiento que pueda comprometer la seguridad del paciente, usuario o equipo, como grietas a través de las cuales los líquidos pueden ingresar al equipo, el artículo no será conforme. En estos casos, proceda con la actividad 14 del Proceso P6 "Manual de Proceso - Realizar el mantenimiento programado de EMH" de </w:t>
            </w:r>
            <w:proofErr w:type="spellStart"/>
            <w:r>
              <w:rPr>
                <w:lang w:val="es"/>
              </w:rPr>
              <w:t>Ebserh</w:t>
            </w:r>
            <w:proofErr w:type="spellEnd"/>
            <w:r>
              <w:rPr>
                <w:lang w:val="es"/>
              </w:rPr>
              <w:t>.</w:t>
            </w:r>
          </w:p>
        </w:tc>
      </w:tr>
      <w:tr w:rsidR="008B47D6" w14:paraId="421C79B3" w14:textId="77777777">
        <w:tc>
          <w:tcPr>
            <w:tcW w:w="2692" w:type="dxa"/>
          </w:tcPr>
          <w:p w14:paraId="6610D95A" w14:textId="77777777" w:rsidR="008B47D6" w:rsidRDefault="00F77FED">
            <w:pPr>
              <w:spacing w:after="120"/>
              <w:jc w:val="both"/>
            </w:pPr>
            <w:r>
              <w:rPr>
                <w:lang w:val="es"/>
              </w:rPr>
              <w:t>Integridad del panel frontal</w:t>
            </w:r>
          </w:p>
        </w:tc>
        <w:tc>
          <w:tcPr>
            <w:tcW w:w="6946" w:type="dxa"/>
          </w:tcPr>
          <w:p w14:paraId="2F6F41DD" w14:textId="77777777" w:rsidR="008B47D6" w:rsidRDefault="00F77FED">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del panel frontal del equipo en busca de grietas, deformidades, manchas y piezas electrónicas expuestas. Los fallos de funcionamiento identificados deben registrarse en el campo de observación.</w:t>
            </w:r>
          </w:p>
          <w:p w14:paraId="5A3E91E7" w14:textId="77777777" w:rsidR="008B47D6" w:rsidRDefault="00F77FED">
            <w:pPr>
              <w:numPr>
                <w:ilvl w:val="0"/>
                <w:numId w:val="3"/>
              </w:numPr>
              <w:pBdr>
                <w:top w:val="nil"/>
                <w:left w:val="nil"/>
                <w:bottom w:val="nil"/>
                <w:right w:val="nil"/>
                <w:between w:val="nil"/>
              </w:pBdr>
              <w:spacing w:line="480" w:lineRule="auto"/>
              <w:jc w:val="both"/>
              <w:rPr>
                <w:color w:val="000000"/>
              </w:rPr>
            </w:pPr>
            <w:r>
              <w:rPr>
                <w:color w:val="000000"/>
                <w:lang w:val="es"/>
              </w:rPr>
              <w:lastRenderedPageBreak/>
              <w:t>Verifique la identificación y funcionalidad de los botones del equipo. Para los teclados de membrana, asegúrese de que los botones estén atascados cuando se activen. No debe haber grietas, partes electrónicas expuestas o acumulación de desechos.</w:t>
            </w:r>
          </w:p>
          <w:p w14:paraId="2D7023DC" w14:textId="77777777" w:rsidR="008B47D6" w:rsidRDefault="00F77FED">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de la máquina, como grietas a través de las cuales pueden entrar líquidos en el equipo, piezas electrónicas expuestas o botones con una activación incorrecta,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8B47D6" w14:paraId="25753D57" w14:textId="77777777">
        <w:tc>
          <w:tcPr>
            <w:tcW w:w="2692" w:type="dxa"/>
          </w:tcPr>
          <w:p w14:paraId="5975AC81" w14:textId="77777777" w:rsidR="008B47D6" w:rsidRDefault="00F77FED">
            <w:pPr>
              <w:spacing w:after="120"/>
              <w:jc w:val="both"/>
            </w:pPr>
            <w:r>
              <w:rPr>
                <w:i/>
                <w:lang w:val="es"/>
              </w:rPr>
              <w:lastRenderedPageBreak/>
              <w:t>Integridad</w:t>
            </w:r>
            <w:r>
              <w:rPr>
                <w:lang w:val="es"/>
              </w:rPr>
              <w:t xml:space="preserve"> de la pantalla</w:t>
            </w:r>
          </w:p>
        </w:tc>
        <w:tc>
          <w:tcPr>
            <w:tcW w:w="6946" w:type="dxa"/>
          </w:tcPr>
          <w:p w14:paraId="1267C0F6" w14:textId="77777777" w:rsidR="008B47D6" w:rsidRDefault="00F77FED">
            <w:pPr>
              <w:numPr>
                <w:ilvl w:val="0"/>
                <w:numId w:val="3"/>
              </w:numPr>
              <w:pBdr>
                <w:top w:val="nil"/>
                <w:left w:val="nil"/>
                <w:bottom w:val="nil"/>
                <w:right w:val="nil"/>
                <w:between w:val="nil"/>
              </w:pBdr>
              <w:spacing w:line="480" w:lineRule="auto"/>
              <w:jc w:val="both"/>
              <w:rPr>
                <w:color w:val="000000"/>
              </w:rPr>
            </w:pPr>
            <w:r>
              <w:rPr>
                <w:color w:val="000000"/>
                <w:lang w:val="es"/>
              </w:rPr>
              <w:t xml:space="preserve">Cuando corresponda, verifique la integridad física de la </w:t>
            </w:r>
            <w:r>
              <w:rPr>
                <w:i/>
                <w:color w:val="000000"/>
                <w:lang w:val="es"/>
              </w:rPr>
              <w:t>pantalla</w:t>
            </w:r>
            <w:r>
              <w:rPr>
                <w:color w:val="000000"/>
                <w:lang w:val="es"/>
              </w:rPr>
              <w:t xml:space="preserve"> en busca de deformidades, grietas, ranuras y manchas. Registrar los fallos de funcionamiento identificados en las observaciones.</w:t>
            </w:r>
          </w:p>
          <w:p w14:paraId="316246A7" w14:textId="77777777" w:rsidR="008B47D6" w:rsidRDefault="00F77FED">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Encienda el equipo y vea si hay puntos quemados en la </w:t>
            </w:r>
            <w:r>
              <w:rPr>
                <w:i/>
                <w:color w:val="000000"/>
                <w:lang w:val="es"/>
              </w:rPr>
              <w:t>pantalla</w:t>
            </w:r>
            <w:r>
              <w:rPr>
                <w:color w:val="000000"/>
                <w:lang w:val="es"/>
              </w:rPr>
              <w:t>.</w:t>
            </w:r>
          </w:p>
          <w:p w14:paraId="223D51BB" w14:textId="77777777" w:rsidR="008B47D6" w:rsidRDefault="00F77FED">
            <w:pPr>
              <w:numPr>
                <w:ilvl w:val="0"/>
                <w:numId w:val="3"/>
              </w:numPr>
              <w:pBdr>
                <w:top w:val="nil"/>
                <w:left w:val="nil"/>
                <w:bottom w:val="nil"/>
                <w:right w:val="nil"/>
                <w:between w:val="nil"/>
              </w:pBdr>
              <w:spacing w:after="120"/>
              <w:jc w:val="both"/>
              <w:rPr>
                <w:color w:val="000000"/>
              </w:rPr>
            </w:pPr>
            <w:r>
              <w:rPr>
                <w:lang w:val="es"/>
              </w:rPr>
              <w:t xml:space="preserve">Para los casos en que los fallos de funcionamiento o puntos quemados en </w:t>
            </w:r>
            <w:r>
              <w:rPr>
                <w:i/>
                <w:lang w:val="es"/>
              </w:rPr>
              <w:t>la pantalla puedan</w:t>
            </w:r>
            <w:r>
              <w:rPr>
                <w:lang w:val="es"/>
              </w:rPr>
              <w:t xml:space="preserve"> comprometer lavis-ageización de los parámetros indicados por el equipo, proceda con la actividad 14 del Proceso P6 "Manual de Proceso - Realizar mantenimiento programado de EMH" de </w:t>
            </w:r>
            <w:proofErr w:type="spellStart"/>
            <w:r>
              <w:rPr>
                <w:lang w:val="es"/>
              </w:rPr>
              <w:t>Ebserh</w:t>
            </w:r>
            <w:proofErr w:type="spellEnd"/>
            <w:r>
              <w:rPr>
                <w:lang w:val="es"/>
              </w:rPr>
              <w:t>.</w:t>
            </w:r>
          </w:p>
        </w:tc>
      </w:tr>
      <w:tr w:rsidR="008B47D6" w14:paraId="619F9995" w14:textId="77777777">
        <w:tc>
          <w:tcPr>
            <w:tcW w:w="2692" w:type="dxa"/>
          </w:tcPr>
          <w:p w14:paraId="1DBEF43F" w14:textId="77777777" w:rsidR="008B47D6" w:rsidRDefault="00F77FED">
            <w:pPr>
              <w:spacing w:after="120"/>
              <w:jc w:val="both"/>
              <w:rPr>
                <w:highlight w:val="green"/>
              </w:rPr>
            </w:pPr>
            <w:r>
              <w:rPr>
                <w:lang w:val="es"/>
              </w:rPr>
              <w:t>Integridad y conductividad del cable de alimentación</w:t>
            </w:r>
          </w:p>
        </w:tc>
        <w:tc>
          <w:tcPr>
            <w:tcW w:w="6946" w:type="dxa"/>
          </w:tcPr>
          <w:p w14:paraId="41ACCCDC" w14:textId="77777777" w:rsidR="008B47D6" w:rsidRDefault="00F77FED">
            <w:pPr>
              <w:numPr>
                <w:ilvl w:val="0"/>
                <w:numId w:val="5"/>
              </w:numPr>
              <w:pBdr>
                <w:top w:val="nil"/>
                <w:left w:val="nil"/>
                <w:bottom w:val="nil"/>
                <w:right w:val="nil"/>
                <w:between w:val="nil"/>
              </w:pBdr>
              <w:spacing w:line="480" w:lineRule="auto"/>
              <w:ind w:left="357" w:hanging="357"/>
              <w:jc w:val="both"/>
              <w:rPr>
                <w:color w:val="000000"/>
              </w:rPr>
            </w:pPr>
            <w:r>
              <w:rPr>
                <w:color w:val="000000"/>
                <w:lang w:val="es"/>
              </w:rPr>
              <w:t>Compruebe si hay deformidades en el cable de alimentación que puedan indicar una región de cable rota. Compruebe la integridad de los extremos del cable de alimentación y si hay partes expuestas.</w:t>
            </w:r>
          </w:p>
          <w:p w14:paraId="1D3BE1B3" w14:textId="77777777" w:rsidR="008B47D6" w:rsidRDefault="00F77FED">
            <w:pPr>
              <w:numPr>
                <w:ilvl w:val="0"/>
                <w:numId w:val="5"/>
              </w:numPr>
              <w:pBdr>
                <w:top w:val="nil"/>
                <w:left w:val="nil"/>
                <w:bottom w:val="nil"/>
                <w:right w:val="nil"/>
                <w:between w:val="nil"/>
              </w:pBdr>
              <w:spacing w:after="120" w:line="480" w:lineRule="auto"/>
              <w:ind w:left="357" w:hanging="357"/>
              <w:jc w:val="both"/>
              <w:rPr>
                <w:color w:val="000000"/>
              </w:rPr>
            </w:pPr>
            <w:r>
              <w:rPr>
                <w:color w:val="000000"/>
                <w:lang w:val="es"/>
              </w:rPr>
              <w:lastRenderedPageBreak/>
              <w:t xml:space="preserve">Para cables desmontables, verifique que el accesorio sea firme y, con el multímetro, realice una prueba de continuidad en el cable de alimentación. </w:t>
            </w:r>
          </w:p>
          <w:p w14:paraId="1D4E5856" w14:textId="77777777" w:rsidR="008B47D6" w:rsidRDefault="00F77FED">
            <w:pPr>
              <w:numPr>
                <w:ilvl w:val="0"/>
                <w:numId w:val="5"/>
              </w:numPr>
              <w:pBdr>
                <w:top w:val="nil"/>
                <w:left w:val="nil"/>
                <w:bottom w:val="nil"/>
                <w:right w:val="nil"/>
                <w:between w:val="nil"/>
              </w:pBdr>
              <w:spacing w:after="120"/>
              <w:ind w:left="357" w:hanging="357"/>
              <w:jc w:val="both"/>
              <w:rPr>
                <w:color w:val="000000"/>
              </w:rPr>
            </w:pPr>
            <w:r>
              <w:rPr>
                <w:color w:val="000000"/>
                <w:lang w:val="es"/>
              </w:rPr>
              <w:t xml:space="preserve">En caso de mal funcionamiento que pueda comprometer la seguridad del paciente, usuario y/o equipo, como alambre con partes expuestas y pasadores rotos,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8B47D6" w14:paraId="25DE1AC9" w14:textId="77777777">
        <w:tc>
          <w:tcPr>
            <w:tcW w:w="2692" w:type="dxa"/>
          </w:tcPr>
          <w:p w14:paraId="42D3C7C3" w14:textId="77777777" w:rsidR="008B47D6" w:rsidRDefault="00F77FED">
            <w:pPr>
              <w:spacing w:after="120"/>
              <w:jc w:val="both"/>
            </w:pPr>
            <w:r>
              <w:rPr>
                <w:lang w:val="es"/>
              </w:rPr>
              <w:lastRenderedPageBreak/>
              <w:t>Integridad de la clave de encendido y apagado</w:t>
            </w:r>
          </w:p>
        </w:tc>
        <w:tc>
          <w:tcPr>
            <w:tcW w:w="6946" w:type="dxa"/>
          </w:tcPr>
          <w:p w14:paraId="51A36D7D" w14:textId="77777777" w:rsidR="008B47D6" w:rsidRDefault="00F77FED">
            <w:pPr>
              <w:numPr>
                <w:ilvl w:val="0"/>
                <w:numId w:val="7"/>
              </w:numPr>
              <w:pBdr>
                <w:top w:val="nil"/>
                <w:left w:val="nil"/>
                <w:bottom w:val="nil"/>
                <w:right w:val="nil"/>
                <w:between w:val="nil"/>
              </w:pBdr>
              <w:spacing w:line="480" w:lineRule="auto"/>
              <w:jc w:val="both"/>
              <w:rPr>
                <w:color w:val="000000"/>
              </w:rPr>
            </w:pPr>
            <w:r>
              <w:rPr>
                <w:color w:val="000000"/>
                <w:lang w:val="es"/>
              </w:rPr>
              <w:t>Verifique la integridad de la llave y / o el botón de encendido en busca de grietas, piezas electrónicas expuestas y acumulación de desechos. Los fallos de funcionamiento identificados deben registrarse en el campo de las observaciones.</w:t>
            </w:r>
          </w:p>
          <w:p w14:paraId="05AC3299" w14:textId="77777777" w:rsidR="008B47D6" w:rsidRDefault="00F77FED">
            <w:pPr>
              <w:numPr>
                <w:ilvl w:val="0"/>
                <w:numId w:val="7"/>
              </w:numPr>
              <w:pBdr>
                <w:top w:val="nil"/>
                <w:left w:val="nil"/>
                <w:bottom w:val="nil"/>
                <w:right w:val="nil"/>
                <w:between w:val="nil"/>
              </w:pBdr>
              <w:spacing w:after="120" w:line="480" w:lineRule="auto"/>
              <w:ind w:left="357" w:hanging="357"/>
              <w:jc w:val="both"/>
              <w:rPr>
                <w:color w:val="000000"/>
              </w:rPr>
            </w:pPr>
            <w:r>
              <w:rPr>
                <w:color w:val="000000"/>
                <w:lang w:val="es"/>
              </w:rPr>
              <w:t>Compruebe la funcionalidad de la tecla y/o botón. Asegúrese de que el movimiento de la misma se realiza con normalidad, sin necesidad de fuerza excesiva o que pueda desencadenarse fácilmente por accidente.</w:t>
            </w:r>
          </w:p>
          <w:p w14:paraId="3A1DD76C" w14:textId="77777777" w:rsidR="008B47D6" w:rsidRDefault="00F77FED">
            <w:pPr>
              <w:numPr>
                <w:ilvl w:val="0"/>
                <w:numId w:val="7"/>
              </w:numPr>
              <w:pBdr>
                <w:top w:val="nil"/>
                <w:left w:val="nil"/>
                <w:bottom w:val="nil"/>
                <w:right w:val="nil"/>
                <w:between w:val="nil"/>
              </w:pBdr>
              <w:spacing w:after="120"/>
              <w:ind w:left="357" w:hanging="357"/>
              <w:jc w:val="both"/>
              <w:rPr>
                <w:color w:val="000000"/>
              </w:rPr>
            </w:pPr>
            <w:r>
              <w:rPr>
                <w:lang w:val="es"/>
              </w:rPr>
              <w:t xml:space="preserve">En situaciones de mal funcionamiento que puedan comprometer la seguridad del usuario y/o del equipo, como grietas por las piezas líquidasque puedan entrar en el equipo o piezas electrónicas expuestas, el artículo no será conforme. En estos casos, proceda con la actividad 14 del Proceso P6 "Manual de Processos - Realizar el mantenimiento programado de EMH" de </w:t>
            </w:r>
            <w:proofErr w:type="spellStart"/>
            <w:r>
              <w:rPr>
                <w:lang w:val="es"/>
              </w:rPr>
              <w:t>Ebserh</w:t>
            </w:r>
            <w:proofErr w:type="spellEnd"/>
            <w:r>
              <w:rPr>
                <w:lang w:val="es"/>
              </w:rPr>
              <w:t>.</w:t>
            </w:r>
          </w:p>
        </w:tc>
      </w:tr>
      <w:tr w:rsidR="008B47D6" w14:paraId="092B1575" w14:textId="77777777">
        <w:tc>
          <w:tcPr>
            <w:tcW w:w="2692" w:type="dxa"/>
          </w:tcPr>
          <w:p w14:paraId="54B64E9C" w14:textId="77777777" w:rsidR="008B47D6" w:rsidRDefault="00F77FED">
            <w:pPr>
              <w:spacing w:after="120"/>
              <w:jc w:val="both"/>
            </w:pPr>
            <w:r>
              <w:rPr>
                <w:lang w:val="es"/>
              </w:rPr>
              <w:t>Fusible sandbox y fusibles</w:t>
            </w:r>
          </w:p>
        </w:tc>
        <w:tc>
          <w:tcPr>
            <w:tcW w:w="6946" w:type="dxa"/>
          </w:tcPr>
          <w:p w14:paraId="70F29C59" w14:textId="77777777" w:rsidR="008B47D6" w:rsidRDefault="00F77FED">
            <w:pPr>
              <w:numPr>
                <w:ilvl w:val="0"/>
                <w:numId w:val="8"/>
              </w:numPr>
              <w:pBdr>
                <w:top w:val="nil"/>
                <w:left w:val="nil"/>
                <w:bottom w:val="nil"/>
                <w:right w:val="nil"/>
                <w:between w:val="nil"/>
              </w:pBdr>
              <w:spacing w:line="480" w:lineRule="auto"/>
              <w:jc w:val="both"/>
              <w:rPr>
                <w:color w:val="000000"/>
              </w:rPr>
            </w:pPr>
            <w:r>
              <w:rPr>
                <w:color w:val="000000"/>
                <w:lang w:val="es"/>
              </w:rPr>
              <w:t>Compruebe si hay puntos de oxidación en el compartimento del portafusibles. Si es necesario, limpie el contacto.</w:t>
            </w:r>
          </w:p>
          <w:p w14:paraId="2664EED5" w14:textId="77777777" w:rsidR="008B47D6" w:rsidRDefault="00F77FED">
            <w:pPr>
              <w:numPr>
                <w:ilvl w:val="0"/>
                <w:numId w:val="8"/>
              </w:numPr>
              <w:pBdr>
                <w:top w:val="nil"/>
                <w:left w:val="nil"/>
                <w:bottom w:val="nil"/>
                <w:right w:val="nil"/>
                <w:between w:val="nil"/>
              </w:pBdr>
              <w:spacing w:after="120" w:line="480" w:lineRule="auto"/>
              <w:jc w:val="both"/>
              <w:rPr>
                <w:color w:val="000000"/>
              </w:rPr>
            </w:pPr>
            <w:r>
              <w:rPr>
                <w:color w:val="000000"/>
                <w:lang w:val="es"/>
              </w:rPr>
              <w:t>Con el multímetro, compruebe la integridad del fusible protector. Si el fusible está abierto, es decir, sin continuidad, reemplace.</w:t>
            </w:r>
          </w:p>
        </w:tc>
      </w:tr>
      <w:tr w:rsidR="008B47D6" w14:paraId="37CB2D72" w14:textId="77777777">
        <w:tc>
          <w:tcPr>
            <w:tcW w:w="2692" w:type="dxa"/>
          </w:tcPr>
          <w:p w14:paraId="54E2E632" w14:textId="77777777" w:rsidR="008B47D6" w:rsidRDefault="00F77FED">
            <w:pPr>
              <w:spacing w:after="120"/>
              <w:jc w:val="both"/>
            </w:pPr>
            <w:r>
              <w:rPr>
                <w:lang w:val="es"/>
              </w:rPr>
              <w:t>Integridad de los conectores para el cable de la pieza de mano (punzón)</w:t>
            </w:r>
          </w:p>
        </w:tc>
        <w:tc>
          <w:tcPr>
            <w:tcW w:w="6946" w:type="dxa"/>
          </w:tcPr>
          <w:p w14:paraId="1FA5EAF3" w14:textId="77777777" w:rsidR="008B47D6" w:rsidRDefault="00F77FED">
            <w:pPr>
              <w:numPr>
                <w:ilvl w:val="0"/>
                <w:numId w:val="10"/>
              </w:numPr>
              <w:pBdr>
                <w:top w:val="nil"/>
                <w:left w:val="nil"/>
                <w:bottom w:val="nil"/>
                <w:right w:val="nil"/>
                <w:between w:val="nil"/>
              </w:pBdr>
              <w:spacing w:line="480" w:lineRule="auto"/>
              <w:jc w:val="both"/>
              <w:rPr>
                <w:color w:val="000000"/>
              </w:rPr>
            </w:pPr>
            <w:r>
              <w:rPr>
                <w:color w:val="000000"/>
                <w:lang w:val="es"/>
              </w:rPr>
              <w:t xml:space="preserve">En el equipo, verifique la integridad de los conectores para detectar la acumulación de desechos, grietas, deformidades y cualquier mal </w:t>
            </w:r>
            <w:r>
              <w:rPr>
                <w:color w:val="000000"/>
                <w:lang w:val="es"/>
              </w:rPr>
              <w:lastRenderedPageBreak/>
              <w:t>funcionamiento aparente. Si algún conector está suelto, compruebe que es posible asegurarlo. Todos los fallos de funcionamiento identificados deben registrarse en las observaciones.</w:t>
            </w:r>
          </w:p>
          <w:p w14:paraId="3B333D80" w14:textId="77777777" w:rsidR="008B47D6" w:rsidRDefault="00F77FED">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Si no es posible realizar ajustes inmediatos para el correcto funcionamiento del equipo, proceder con la actividad 14 del Proceso P6 "Manual de Processos - Realizar mantenimiento programado de EMH" de </w:t>
            </w:r>
            <w:proofErr w:type="spellStart"/>
            <w:r>
              <w:rPr>
                <w:color w:val="000000"/>
                <w:lang w:val="es"/>
              </w:rPr>
              <w:t>Ebserh</w:t>
            </w:r>
            <w:proofErr w:type="spellEnd"/>
            <w:r>
              <w:rPr>
                <w:color w:val="000000"/>
                <w:lang w:val="es"/>
              </w:rPr>
              <w:t>.</w:t>
            </w:r>
          </w:p>
        </w:tc>
      </w:tr>
      <w:tr w:rsidR="008B47D6" w14:paraId="7B2FDF50" w14:textId="77777777">
        <w:tc>
          <w:tcPr>
            <w:tcW w:w="2692" w:type="dxa"/>
          </w:tcPr>
          <w:p w14:paraId="089B2F02" w14:textId="77777777" w:rsidR="008B47D6" w:rsidRDefault="00F77FED">
            <w:pPr>
              <w:spacing w:after="120"/>
              <w:jc w:val="both"/>
            </w:pPr>
            <w:r>
              <w:rPr>
                <w:lang w:val="es"/>
              </w:rPr>
              <w:lastRenderedPageBreak/>
              <w:t>Pedal</w:t>
            </w:r>
          </w:p>
        </w:tc>
        <w:tc>
          <w:tcPr>
            <w:tcW w:w="6946" w:type="dxa"/>
          </w:tcPr>
          <w:p w14:paraId="446702DE" w14:textId="77777777" w:rsidR="008B47D6" w:rsidRDefault="00F77FED">
            <w:pPr>
              <w:numPr>
                <w:ilvl w:val="0"/>
                <w:numId w:val="13"/>
              </w:numPr>
              <w:pBdr>
                <w:top w:val="nil"/>
                <w:left w:val="nil"/>
                <w:bottom w:val="nil"/>
                <w:right w:val="nil"/>
                <w:between w:val="nil"/>
              </w:pBdr>
              <w:spacing w:line="480" w:lineRule="auto"/>
              <w:jc w:val="both"/>
              <w:rPr>
                <w:color w:val="000000"/>
              </w:rPr>
            </w:pPr>
            <w:r>
              <w:rPr>
                <w:color w:val="000000"/>
                <w:lang w:val="es"/>
              </w:rPr>
              <w:t>Compruebe la integridad de la carcasa del pedal para: grietas, manchas, piezas sueltas, tornillos sueltos, integridad de la pintura y puntos de oxidación.</w:t>
            </w:r>
          </w:p>
          <w:p w14:paraId="3EE5DFC2" w14:textId="77777777" w:rsidR="008B47D6" w:rsidRDefault="00F77FED">
            <w:pPr>
              <w:numPr>
                <w:ilvl w:val="0"/>
                <w:numId w:val="13"/>
              </w:numPr>
              <w:pBdr>
                <w:top w:val="nil"/>
                <w:left w:val="nil"/>
                <w:bottom w:val="nil"/>
                <w:right w:val="nil"/>
                <w:between w:val="nil"/>
              </w:pBdr>
              <w:spacing w:after="120" w:line="480" w:lineRule="auto"/>
              <w:jc w:val="both"/>
              <w:rPr>
                <w:color w:val="000000"/>
              </w:rPr>
            </w:pPr>
            <w:r>
              <w:rPr>
                <w:color w:val="000000"/>
                <w:lang w:val="es"/>
              </w:rPr>
              <w:t>Realice el ajuste necesario en tornillos sueltos y piezas sueltas.</w:t>
            </w:r>
          </w:p>
          <w:p w14:paraId="13C5D88A" w14:textId="77777777" w:rsidR="008B47D6" w:rsidRDefault="00F77FED">
            <w:pPr>
              <w:keepNext/>
              <w:pBdr>
                <w:top w:val="nil"/>
                <w:left w:val="nil"/>
                <w:bottom w:val="nil"/>
                <w:right w:val="nil"/>
                <w:between w:val="nil"/>
              </w:pBdr>
              <w:spacing w:after="120"/>
              <w:jc w:val="both"/>
              <w:rPr>
                <w:color w:val="000000"/>
                <w:sz w:val="20"/>
                <w:szCs w:val="20"/>
              </w:rPr>
            </w:pPr>
            <w:r>
              <w:rPr>
                <w:color w:val="000000"/>
                <w:sz w:val="20"/>
                <w:szCs w:val="20"/>
                <w:lang w:val="es"/>
              </w:rPr>
              <w:t>Figura 4 - Ejemplo de quirúrgico porpedal de punzonado.</w:t>
            </w:r>
          </w:p>
          <w:p w14:paraId="2810EF6A" w14:textId="77777777" w:rsidR="008B47D6" w:rsidRDefault="00F77FED">
            <w:pPr>
              <w:pBdr>
                <w:top w:val="nil"/>
                <w:left w:val="nil"/>
                <w:bottom w:val="nil"/>
                <w:right w:val="nil"/>
                <w:between w:val="nil"/>
              </w:pBdr>
              <w:spacing w:after="120" w:line="480" w:lineRule="auto"/>
              <w:ind w:left="360"/>
              <w:jc w:val="center"/>
              <w:rPr>
                <w:color w:val="000000"/>
              </w:rPr>
            </w:pPr>
            <w:r>
              <w:rPr>
                <w:noProof/>
                <w:color w:val="000000"/>
              </w:rPr>
              <w:drawing>
                <wp:inline distT="0" distB="0" distL="0" distR="0" wp14:anchorId="171BF5CF" wp14:editId="26B1D0FB">
                  <wp:extent cx="2160000" cy="1588707"/>
                  <wp:effectExtent l="0" t="0" r="0" b="0"/>
                  <wp:docPr id="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a:stretch>
                            <a:fillRect/>
                          </a:stretch>
                        </pic:blipFill>
                        <pic:spPr>
                          <a:xfrm>
                            <a:off x="0" y="0"/>
                            <a:ext cx="2160000" cy="1588707"/>
                          </a:xfrm>
                          <a:prstGeom prst="rect">
                            <a:avLst/>
                          </a:prstGeom>
                          <a:ln/>
                        </pic:spPr>
                      </pic:pic>
                    </a:graphicData>
                  </a:graphic>
                </wp:inline>
              </w:drawing>
            </w:r>
          </w:p>
          <w:p w14:paraId="2CBD81B6" w14:textId="77777777" w:rsidR="008B47D6" w:rsidRDefault="00F77FED">
            <w:pPr>
              <w:pBdr>
                <w:top w:val="nil"/>
                <w:left w:val="nil"/>
                <w:bottom w:val="nil"/>
                <w:right w:val="nil"/>
                <w:between w:val="nil"/>
              </w:pBdr>
              <w:tabs>
                <w:tab w:val="left" w:pos="0"/>
              </w:tabs>
              <w:jc w:val="center"/>
              <w:rPr>
                <w:color w:val="000000"/>
                <w:sz w:val="20"/>
                <w:szCs w:val="20"/>
              </w:rPr>
            </w:pPr>
            <w:r>
              <w:rPr>
                <w:color w:val="000000"/>
                <w:sz w:val="20"/>
                <w:szCs w:val="20"/>
                <w:lang w:val="es"/>
              </w:rPr>
              <w:t>Fuente: Elaboración propia (2022)</w:t>
            </w:r>
          </w:p>
          <w:p w14:paraId="7D25F28A" w14:textId="77777777" w:rsidR="008B47D6" w:rsidRDefault="00F77FED">
            <w:pPr>
              <w:numPr>
                <w:ilvl w:val="0"/>
                <w:numId w:val="13"/>
              </w:numPr>
              <w:pBdr>
                <w:top w:val="nil"/>
                <w:left w:val="nil"/>
                <w:bottom w:val="nil"/>
                <w:right w:val="nil"/>
                <w:between w:val="nil"/>
              </w:pBdr>
              <w:spacing w:line="480" w:lineRule="auto"/>
              <w:jc w:val="both"/>
              <w:rPr>
                <w:color w:val="000000"/>
              </w:rPr>
            </w:pPr>
            <w:r>
              <w:rPr>
                <w:color w:val="000000"/>
                <w:lang w:val="es"/>
              </w:rPr>
              <w:t xml:space="preserve">Compruebe la integridad del cable del pedal. No debe haber grietas ni partes expuestas. </w:t>
            </w:r>
          </w:p>
          <w:p w14:paraId="33D686A7" w14:textId="77777777" w:rsidR="008B47D6" w:rsidRDefault="00F77FED">
            <w:pPr>
              <w:numPr>
                <w:ilvl w:val="0"/>
                <w:numId w:val="13"/>
              </w:numPr>
              <w:pBdr>
                <w:top w:val="nil"/>
                <w:left w:val="nil"/>
                <w:bottom w:val="nil"/>
                <w:right w:val="nil"/>
                <w:between w:val="nil"/>
              </w:pBdr>
              <w:spacing w:line="480" w:lineRule="auto"/>
              <w:jc w:val="both"/>
              <w:rPr>
                <w:color w:val="000000"/>
              </w:rPr>
            </w:pPr>
            <w:r>
              <w:rPr>
                <w:color w:val="000000"/>
                <w:lang w:val="es"/>
              </w:rPr>
              <w:t>Asegúrese de que las marcas del pedal sean legibles.</w:t>
            </w:r>
          </w:p>
          <w:p w14:paraId="47F88B82" w14:textId="77777777" w:rsidR="008B47D6" w:rsidRDefault="00F77FED">
            <w:pPr>
              <w:numPr>
                <w:ilvl w:val="0"/>
                <w:numId w:val="13"/>
              </w:numPr>
              <w:pBdr>
                <w:top w:val="nil"/>
                <w:left w:val="nil"/>
                <w:bottom w:val="nil"/>
                <w:right w:val="nil"/>
                <w:between w:val="nil"/>
              </w:pBdr>
              <w:spacing w:line="480" w:lineRule="auto"/>
              <w:jc w:val="both"/>
              <w:rPr>
                <w:color w:val="000000"/>
              </w:rPr>
            </w:pPr>
            <w:r>
              <w:rPr>
                <w:color w:val="000000"/>
                <w:lang w:val="es"/>
              </w:rPr>
              <w:lastRenderedPageBreak/>
              <w:t>En caso de mal funcionamiento de la superficie, como arañazos y manchas, estos deben registrarse en el campo de observaciones.</w:t>
            </w:r>
          </w:p>
          <w:p w14:paraId="250CE813" w14:textId="77777777" w:rsidR="008B47D6" w:rsidRDefault="00F77FED">
            <w:pPr>
              <w:numPr>
                <w:ilvl w:val="0"/>
                <w:numId w:val="10"/>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pueden entrar líquidos en el pedal, cables con partes expuestas y gatillos sueltos, el artículo no será conforme. En estos casos, proceda con la actividad 14 del Proceso P6 "Manual de Processos - Realizar el mantenimiento programado de EMH".</w:t>
            </w:r>
          </w:p>
        </w:tc>
      </w:tr>
      <w:tr w:rsidR="008B47D6" w14:paraId="1580E72D" w14:textId="77777777">
        <w:tc>
          <w:tcPr>
            <w:tcW w:w="9638" w:type="dxa"/>
            <w:gridSpan w:val="2"/>
          </w:tcPr>
          <w:p w14:paraId="76970C07" w14:textId="77777777" w:rsidR="008B47D6" w:rsidRDefault="00F77FED">
            <w:pPr>
              <w:spacing w:after="120"/>
              <w:jc w:val="both"/>
              <w:rPr>
                <w:b/>
              </w:rPr>
            </w:pPr>
            <w:r>
              <w:rPr>
                <w:b/>
                <w:lang w:val="es"/>
              </w:rPr>
              <w:lastRenderedPageBreak/>
              <w:t>Cheques generales - Pieza de mano (punzón)</w:t>
            </w:r>
          </w:p>
          <w:p w14:paraId="1BB54E13" w14:textId="77777777" w:rsidR="008B47D6" w:rsidRDefault="00F77FED">
            <w:pPr>
              <w:spacing w:after="120"/>
              <w:jc w:val="both"/>
              <w:rPr>
                <w:b/>
              </w:rPr>
            </w:pPr>
            <w:r>
              <w:rPr>
                <w:b/>
                <w:lang w:val="es"/>
              </w:rPr>
              <w:t>*Aplicable solo a equipos que funcionan con baterías.</w:t>
            </w:r>
          </w:p>
        </w:tc>
      </w:tr>
      <w:tr w:rsidR="008B47D6" w14:paraId="67947C78" w14:textId="77777777">
        <w:tc>
          <w:tcPr>
            <w:tcW w:w="2692" w:type="dxa"/>
          </w:tcPr>
          <w:p w14:paraId="0D316CA3" w14:textId="77777777" w:rsidR="008B47D6" w:rsidRDefault="00F77FED">
            <w:pPr>
              <w:spacing w:after="120"/>
              <w:jc w:val="both"/>
            </w:pPr>
            <w:r>
              <w:rPr>
                <w:b/>
                <w:lang w:val="es"/>
              </w:rPr>
              <w:t>Comprobar elemento</w:t>
            </w:r>
          </w:p>
        </w:tc>
        <w:tc>
          <w:tcPr>
            <w:tcW w:w="6946" w:type="dxa"/>
          </w:tcPr>
          <w:p w14:paraId="3C216109" w14:textId="77777777" w:rsidR="008B47D6" w:rsidRDefault="00F77FED">
            <w:pPr>
              <w:spacing w:after="120"/>
              <w:jc w:val="both"/>
            </w:pPr>
            <w:r>
              <w:rPr>
                <w:b/>
                <w:lang w:val="es"/>
              </w:rPr>
              <w:t>Instrucciones</w:t>
            </w:r>
          </w:p>
        </w:tc>
      </w:tr>
      <w:tr w:rsidR="008B47D6" w14:paraId="629902AC" w14:textId="77777777">
        <w:tc>
          <w:tcPr>
            <w:tcW w:w="2692" w:type="dxa"/>
          </w:tcPr>
          <w:p w14:paraId="4677FE81" w14:textId="77777777" w:rsidR="008B47D6" w:rsidRDefault="00F77FED">
            <w:pPr>
              <w:spacing w:after="120"/>
              <w:jc w:val="both"/>
            </w:pPr>
            <w:r>
              <w:rPr>
                <w:lang w:val="es"/>
              </w:rPr>
              <w:t>Integridad de la vivienda</w:t>
            </w:r>
          </w:p>
        </w:tc>
        <w:tc>
          <w:tcPr>
            <w:tcW w:w="6946" w:type="dxa"/>
          </w:tcPr>
          <w:p w14:paraId="046B7ED2" w14:textId="77777777" w:rsidR="008B47D6" w:rsidRDefault="00F77FED">
            <w:pPr>
              <w:numPr>
                <w:ilvl w:val="0"/>
                <w:numId w:val="6"/>
              </w:numPr>
              <w:pBdr>
                <w:top w:val="nil"/>
                <w:left w:val="nil"/>
                <w:bottom w:val="nil"/>
                <w:right w:val="nil"/>
                <w:between w:val="nil"/>
              </w:pBdr>
              <w:spacing w:line="480" w:lineRule="auto"/>
              <w:jc w:val="both"/>
              <w:rPr>
                <w:color w:val="000000"/>
              </w:rPr>
            </w:pPr>
            <w:r>
              <w:rPr>
                <w:color w:val="000000"/>
                <w:lang w:val="es"/>
              </w:rPr>
              <w:t xml:space="preserve">Revise la carcasa de la pieza de mano en busca de ranuras, manchas, grietas y deformidades. Los fallos de funcionamiento identificados deben registrarse en el </w:t>
            </w:r>
            <w:r>
              <w:rPr>
                <w:i/>
                <w:color w:val="000000"/>
                <w:lang w:val="es"/>
              </w:rPr>
              <w:t>campo de observaciones de la lista de verificación</w:t>
            </w:r>
            <w:r>
              <w:rPr>
                <w:color w:val="000000"/>
                <w:lang w:val="es"/>
              </w:rPr>
              <w:t>. Siempre que sea posible, haga la reparación necesaria.</w:t>
            </w:r>
          </w:p>
          <w:p w14:paraId="2AECFD9B" w14:textId="77777777" w:rsidR="008B47D6" w:rsidRDefault="00F77FED">
            <w:pPr>
              <w:numPr>
                <w:ilvl w:val="0"/>
                <w:numId w:val="6"/>
              </w:numPr>
              <w:pBdr>
                <w:top w:val="nil"/>
                <w:left w:val="nil"/>
                <w:bottom w:val="nil"/>
                <w:right w:val="nil"/>
                <w:between w:val="nil"/>
              </w:pBdr>
              <w:spacing w:after="120" w:line="480" w:lineRule="auto"/>
              <w:jc w:val="both"/>
              <w:rPr>
                <w:color w:val="000000"/>
              </w:rPr>
            </w:pPr>
            <w:r>
              <w:rPr>
                <w:color w:val="000000"/>
                <w:lang w:val="es"/>
              </w:rPr>
              <w:t>Compruebe el extremo de acoplamiento de los accesorios en busca de deformidades y acumulación de residuos. Cuando sea necesario, limpie de acuerdo con las instrucciones del manual del equipo.</w:t>
            </w:r>
          </w:p>
          <w:p w14:paraId="60C9E971" w14:textId="77777777" w:rsidR="008B47D6" w:rsidRDefault="00F77FED">
            <w:pPr>
              <w:keepNext/>
              <w:pBdr>
                <w:top w:val="nil"/>
                <w:left w:val="nil"/>
                <w:bottom w:val="nil"/>
                <w:right w:val="nil"/>
                <w:between w:val="nil"/>
              </w:pBdr>
              <w:spacing w:after="120"/>
              <w:rPr>
                <w:color w:val="000000"/>
                <w:sz w:val="20"/>
                <w:szCs w:val="20"/>
              </w:rPr>
            </w:pPr>
            <w:r>
              <w:rPr>
                <w:color w:val="000000"/>
                <w:sz w:val="20"/>
                <w:szCs w:val="20"/>
                <w:lang w:val="es"/>
              </w:rPr>
              <w:lastRenderedPageBreak/>
              <w:t>Figura 5 - Extremo para acoplar los accesorios.</w:t>
            </w:r>
          </w:p>
          <w:p w14:paraId="3D0D6E7D" w14:textId="77777777" w:rsidR="008B47D6" w:rsidRDefault="00F77FED">
            <w:pPr>
              <w:pBdr>
                <w:top w:val="nil"/>
                <w:left w:val="nil"/>
                <w:bottom w:val="nil"/>
                <w:right w:val="nil"/>
                <w:between w:val="nil"/>
              </w:pBdr>
              <w:spacing w:after="120" w:line="480" w:lineRule="auto"/>
              <w:ind w:left="360"/>
              <w:jc w:val="center"/>
              <w:rPr>
                <w:color w:val="000000"/>
              </w:rPr>
            </w:pPr>
            <w:r>
              <w:rPr>
                <w:noProof/>
                <w:color w:val="000000"/>
              </w:rPr>
              <w:drawing>
                <wp:inline distT="0" distB="0" distL="0" distR="0" wp14:anchorId="0EAAEB4D" wp14:editId="4E11B2B4">
                  <wp:extent cx="1532903" cy="1440000"/>
                  <wp:effectExtent l="0" t="0" r="0" b="0"/>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1"/>
                          <a:srcRect l="13147" t="13009" r="8620"/>
                          <a:stretch>
                            <a:fillRect/>
                          </a:stretch>
                        </pic:blipFill>
                        <pic:spPr>
                          <a:xfrm>
                            <a:off x="0" y="0"/>
                            <a:ext cx="1532903" cy="1440000"/>
                          </a:xfrm>
                          <a:prstGeom prst="rect">
                            <a:avLst/>
                          </a:prstGeom>
                          <a:ln/>
                        </pic:spPr>
                      </pic:pic>
                    </a:graphicData>
                  </a:graphic>
                </wp:inline>
              </w:drawing>
            </w:r>
          </w:p>
          <w:p w14:paraId="47549477" w14:textId="77777777" w:rsidR="008B47D6" w:rsidRDefault="00F77FED">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(2022)</w:t>
            </w:r>
          </w:p>
          <w:p w14:paraId="12D07805" w14:textId="77777777" w:rsidR="008B47D6" w:rsidRDefault="00F77FED">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8B47D6" w14:paraId="3B606F33" w14:textId="77777777">
        <w:tc>
          <w:tcPr>
            <w:tcW w:w="2692" w:type="dxa"/>
          </w:tcPr>
          <w:p w14:paraId="23087CCB" w14:textId="77777777" w:rsidR="008B47D6" w:rsidRDefault="00F77FED">
            <w:pPr>
              <w:spacing w:after="120"/>
              <w:jc w:val="both"/>
            </w:pPr>
            <w:r>
              <w:rPr>
                <w:lang w:val="es"/>
              </w:rPr>
              <w:lastRenderedPageBreak/>
              <w:t>Integridad del cable de la pieza de mano</w:t>
            </w:r>
          </w:p>
        </w:tc>
        <w:tc>
          <w:tcPr>
            <w:tcW w:w="6946" w:type="dxa"/>
          </w:tcPr>
          <w:p w14:paraId="17A83856" w14:textId="77777777" w:rsidR="008B47D6" w:rsidRDefault="00F77FED">
            <w:pPr>
              <w:numPr>
                <w:ilvl w:val="0"/>
                <w:numId w:val="9"/>
              </w:numPr>
              <w:pBdr>
                <w:top w:val="nil"/>
                <w:left w:val="nil"/>
                <w:bottom w:val="nil"/>
                <w:right w:val="nil"/>
                <w:between w:val="nil"/>
              </w:pBdr>
              <w:spacing w:line="480" w:lineRule="auto"/>
              <w:jc w:val="both"/>
              <w:rPr>
                <w:color w:val="000000"/>
              </w:rPr>
            </w:pPr>
            <w:r>
              <w:rPr>
                <w:color w:val="000000"/>
                <w:lang w:val="es"/>
              </w:rPr>
              <w:t>Verifique la integridad física del mango de la pieza de mano en busca de grietas, piezas expuestas, sequedad y deformidades.</w:t>
            </w:r>
          </w:p>
          <w:p w14:paraId="2B8604C0" w14:textId="77777777" w:rsidR="008B47D6" w:rsidRDefault="00F77FED">
            <w:pPr>
              <w:numPr>
                <w:ilvl w:val="0"/>
                <w:numId w:val="9"/>
              </w:numPr>
              <w:pBdr>
                <w:top w:val="nil"/>
                <w:left w:val="nil"/>
                <w:bottom w:val="nil"/>
                <w:right w:val="nil"/>
                <w:between w:val="nil"/>
              </w:pBdr>
              <w:spacing w:line="480" w:lineRule="auto"/>
              <w:jc w:val="both"/>
              <w:rPr>
                <w:color w:val="000000"/>
              </w:rPr>
            </w:pPr>
            <w:r>
              <w:rPr>
                <w:color w:val="000000"/>
                <w:lang w:val="es"/>
              </w:rPr>
              <w:t>Revise los conectores del cable cuandotenga la integridad y la acumulación de residuos. Registre los fallos de funcionamiento identificados en el campo de observaciones de la lista de verificación. Conecte el cable a la consola y la pieza de mano en el lugar correcto y asegúrese de que permanezca fijo.</w:t>
            </w:r>
          </w:p>
          <w:p w14:paraId="4F70F47E" w14:textId="77777777" w:rsidR="008B47D6" w:rsidRDefault="00F77FED">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Para situaciones de riesgo para el equipo, usuario y/o paciente, como cable con partes internas expuestas, conector deformado, y que no sea posible realizar un ajuste inmediato, el artículo será no conforme. En </w:t>
            </w:r>
            <w:r>
              <w:rPr>
                <w:color w:val="000000"/>
                <w:lang w:val="es"/>
              </w:rPr>
              <w:lastRenderedPageBreak/>
              <w:t xml:space="preserve">estos casos, proceder con la actividad 14 delProceso el P6 "Manual de Procesos - Realizar mantenimiento programado de EMH" de </w:t>
            </w:r>
            <w:proofErr w:type="spellStart"/>
            <w:r>
              <w:rPr>
                <w:color w:val="000000"/>
                <w:lang w:val="es"/>
              </w:rPr>
              <w:t>Ebserh</w:t>
            </w:r>
            <w:proofErr w:type="spellEnd"/>
            <w:r>
              <w:rPr>
                <w:color w:val="000000"/>
                <w:lang w:val="es"/>
              </w:rPr>
              <w:t>.</w:t>
            </w:r>
          </w:p>
        </w:tc>
      </w:tr>
      <w:tr w:rsidR="008B47D6" w14:paraId="6AC95704" w14:textId="77777777">
        <w:tc>
          <w:tcPr>
            <w:tcW w:w="2692" w:type="dxa"/>
          </w:tcPr>
          <w:p w14:paraId="7D96C0CE" w14:textId="77777777" w:rsidR="008B47D6" w:rsidRDefault="00F77FED">
            <w:pPr>
              <w:spacing w:after="120"/>
              <w:jc w:val="both"/>
            </w:pPr>
            <w:r>
              <w:rPr>
                <w:lang w:val="es"/>
              </w:rPr>
              <w:lastRenderedPageBreak/>
              <w:t>Integridad del disparador(es)</w:t>
            </w:r>
          </w:p>
        </w:tc>
        <w:tc>
          <w:tcPr>
            <w:tcW w:w="6946" w:type="dxa"/>
          </w:tcPr>
          <w:p w14:paraId="1B6F9167" w14:textId="77777777" w:rsidR="008B47D6" w:rsidRDefault="00F77FED">
            <w:pPr>
              <w:numPr>
                <w:ilvl w:val="0"/>
                <w:numId w:val="10"/>
              </w:numPr>
              <w:pBdr>
                <w:top w:val="nil"/>
                <w:left w:val="nil"/>
                <w:bottom w:val="nil"/>
                <w:right w:val="nil"/>
                <w:between w:val="nil"/>
              </w:pBdr>
              <w:spacing w:after="120" w:line="480" w:lineRule="auto"/>
              <w:jc w:val="both"/>
              <w:rPr>
                <w:color w:val="000000"/>
              </w:rPr>
            </w:pPr>
            <w:r>
              <w:rPr>
                <w:color w:val="000000"/>
                <w:lang w:val="es"/>
              </w:rPr>
              <w:t>Compruebe la integridad de los disparadores de activación para detectar deformidades y acumulación de residuos.</w:t>
            </w:r>
          </w:p>
          <w:p w14:paraId="2229EBEB" w14:textId="77777777" w:rsidR="008B47D6" w:rsidRDefault="00F77FED">
            <w:pPr>
              <w:keepNext/>
              <w:pBdr>
                <w:top w:val="nil"/>
                <w:left w:val="nil"/>
                <w:bottom w:val="nil"/>
                <w:right w:val="nil"/>
                <w:between w:val="nil"/>
              </w:pBdr>
              <w:spacing w:after="120"/>
              <w:rPr>
                <w:color w:val="000000"/>
                <w:sz w:val="20"/>
                <w:szCs w:val="20"/>
              </w:rPr>
            </w:pPr>
            <w:r>
              <w:rPr>
                <w:color w:val="000000"/>
                <w:sz w:val="20"/>
                <w:szCs w:val="20"/>
                <w:lang w:val="es"/>
              </w:rPr>
              <w:t>Figura 6 - Disparador en punzón quirúrgico.</w:t>
            </w:r>
          </w:p>
          <w:p w14:paraId="3D4C657F" w14:textId="77777777" w:rsidR="008B47D6" w:rsidRDefault="00F77FED">
            <w:pPr>
              <w:pBdr>
                <w:top w:val="nil"/>
                <w:left w:val="nil"/>
                <w:bottom w:val="nil"/>
                <w:right w:val="nil"/>
                <w:between w:val="nil"/>
              </w:pBdr>
              <w:spacing w:after="120" w:line="480" w:lineRule="auto"/>
              <w:ind w:left="357"/>
              <w:jc w:val="center"/>
              <w:rPr>
                <w:color w:val="000000"/>
              </w:rPr>
            </w:pPr>
            <w:r>
              <w:rPr>
                <w:noProof/>
                <w:color w:val="000000"/>
              </w:rPr>
              <w:drawing>
                <wp:inline distT="0" distB="0" distL="0" distR="0" wp14:anchorId="1801730B" wp14:editId="0AA723B3">
                  <wp:extent cx="1800000" cy="1435714"/>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800000" cy="1435714"/>
                          </a:xfrm>
                          <a:prstGeom prst="rect">
                            <a:avLst/>
                          </a:prstGeom>
                          <a:ln/>
                        </pic:spPr>
                      </pic:pic>
                    </a:graphicData>
                  </a:graphic>
                </wp:inline>
              </w:drawing>
            </w:r>
          </w:p>
          <w:p w14:paraId="36DE8BC9" w14:textId="77777777" w:rsidR="008B47D6" w:rsidRDefault="00F77FED">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(2022)</w:t>
            </w:r>
          </w:p>
          <w:p w14:paraId="12A55EE9" w14:textId="77777777" w:rsidR="008B47D6" w:rsidRDefault="00F77FED">
            <w:pPr>
              <w:numPr>
                <w:ilvl w:val="0"/>
                <w:numId w:val="10"/>
              </w:numPr>
              <w:pBdr>
                <w:top w:val="nil"/>
                <w:left w:val="nil"/>
                <w:bottom w:val="nil"/>
                <w:right w:val="nil"/>
                <w:between w:val="nil"/>
              </w:pBdr>
              <w:spacing w:line="480" w:lineRule="auto"/>
              <w:jc w:val="both"/>
              <w:rPr>
                <w:color w:val="000000"/>
              </w:rPr>
            </w:pPr>
            <w:r>
              <w:rPr>
                <w:color w:val="000000"/>
                <w:lang w:val="es"/>
              </w:rPr>
              <w:t xml:space="preserve">Compruebe la fijación de los gatillos a la pieza de mano. </w:t>
            </w:r>
          </w:p>
          <w:p w14:paraId="6D36CFA8" w14:textId="77777777" w:rsidR="008B47D6" w:rsidRDefault="00F77FED">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 / o equipo, como un gatillo roto y / o suelto, el artículo no será compatible.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8B47D6" w14:paraId="6A82B279" w14:textId="77777777">
        <w:tc>
          <w:tcPr>
            <w:tcW w:w="2692" w:type="dxa"/>
          </w:tcPr>
          <w:p w14:paraId="491C1F60" w14:textId="77777777" w:rsidR="008B47D6" w:rsidRDefault="00F77FED">
            <w:pPr>
              <w:spacing w:after="120"/>
              <w:jc w:val="both"/>
            </w:pPr>
            <w:r>
              <w:rPr>
                <w:lang w:val="es"/>
              </w:rPr>
              <w:t>Botón modo de giro de salud</w:t>
            </w:r>
          </w:p>
        </w:tc>
        <w:tc>
          <w:tcPr>
            <w:tcW w:w="6946" w:type="dxa"/>
          </w:tcPr>
          <w:p w14:paraId="56EC8781" w14:textId="77777777" w:rsidR="008B47D6" w:rsidRDefault="00F77FED">
            <w:pPr>
              <w:numPr>
                <w:ilvl w:val="0"/>
                <w:numId w:val="10"/>
              </w:numPr>
              <w:pBdr>
                <w:top w:val="nil"/>
                <w:left w:val="nil"/>
                <w:bottom w:val="nil"/>
                <w:right w:val="nil"/>
                <w:between w:val="nil"/>
              </w:pBdr>
              <w:spacing w:line="480" w:lineRule="auto"/>
              <w:jc w:val="both"/>
              <w:rPr>
                <w:color w:val="000000"/>
              </w:rPr>
            </w:pPr>
            <w:r>
              <w:rPr>
                <w:color w:val="000000"/>
                <w:lang w:val="es"/>
              </w:rPr>
              <w:t>Compruebe la integridad del botón de modo de rotación para detectar deformidades y acumulación de residuos.</w:t>
            </w:r>
          </w:p>
          <w:p w14:paraId="4B1753B4" w14:textId="77777777" w:rsidR="008B47D6" w:rsidRDefault="00F77FED">
            <w:pPr>
              <w:numPr>
                <w:ilvl w:val="0"/>
                <w:numId w:val="10"/>
              </w:numPr>
              <w:pBdr>
                <w:top w:val="nil"/>
                <w:left w:val="nil"/>
                <w:bottom w:val="nil"/>
                <w:right w:val="nil"/>
                <w:between w:val="nil"/>
              </w:pBdr>
              <w:spacing w:line="480" w:lineRule="auto"/>
              <w:jc w:val="both"/>
              <w:rPr>
                <w:color w:val="000000"/>
              </w:rPr>
            </w:pPr>
            <w:r>
              <w:rPr>
                <w:color w:val="000000"/>
                <w:lang w:val="es"/>
              </w:rPr>
              <w:t>Compruebe el botón para fijarlo a la pieza de mano.</w:t>
            </w:r>
          </w:p>
          <w:p w14:paraId="58F2F32F" w14:textId="77777777" w:rsidR="008B47D6" w:rsidRDefault="00F77FED">
            <w:pPr>
              <w:numPr>
                <w:ilvl w:val="0"/>
                <w:numId w:val="10"/>
              </w:numPr>
              <w:pBdr>
                <w:top w:val="nil"/>
                <w:left w:val="nil"/>
                <w:bottom w:val="nil"/>
                <w:right w:val="nil"/>
                <w:between w:val="nil"/>
              </w:pBdr>
              <w:spacing w:line="480" w:lineRule="auto"/>
              <w:jc w:val="both"/>
              <w:rPr>
                <w:color w:val="000000"/>
              </w:rPr>
            </w:pPr>
            <w:r>
              <w:rPr>
                <w:color w:val="000000"/>
                <w:lang w:val="es"/>
              </w:rPr>
              <w:t xml:space="preserve">Realizar posicionamiento de botones en todas las posibilidades (rotación horaria, en sentido contrario a las agujas del reloj y modo </w:t>
            </w:r>
            <w:r>
              <w:rPr>
                <w:color w:val="000000"/>
                <w:lang w:val="es"/>
              </w:rPr>
              <w:lastRenderedPageBreak/>
              <w:t>neutro). No se debe requerir fuerza excesiva y el botón debe permanecer en la posición en la que se coloca.</w:t>
            </w:r>
          </w:p>
          <w:p w14:paraId="7B684742" w14:textId="77777777" w:rsidR="008B47D6" w:rsidRDefault="00F77FED">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botón roto y/o suelto,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8B47D6" w14:paraId="79F57BC2" w14:textId="77777777">
        <w:tc>
          <w:tcPr>
            <w:tcW w:w="2692" w:type="dxa"/>
          </w:tcPr>
          <w:p w14:paraId="3305C3C5" w14:textId="77777777" w:rsidR="008B47D6" w:rsidRDefault="00F77FED">
            <w:pPr>
              <w:spacing w:after="120"/>
              <w:jc w:val="both"/>
            </w:pPr>
            <w:r>
              <w:rPr>
                <w:lang w:val="es"/>
              </w:rPr>
              <w:lastRenderedPageBreak/>
              <w:t>Batería*</w:t>
            </w:r>
          </w:p>
        </w:tc>
        <w:tc>
          <w:tcPr>
            <w:tcW w:w="6946" w:type="dxa"/>
          </w:tcPr>
          <w:p w14:paraId="7F34210C" w14:textId="77777777" w:rsidR="008B47D6" w:rsidRDefault="00F77FED">
            <w:pPr>
              <w:numPr>
                <w:ilvl w:val="0"/>
                <w:numId w:val="10"/>
              </w:numPr>
              <w:pBdr>
                <w:top w:val="nil"/>
                <w:left w:val="nil"/>
                <w:bottom w:val="nil"/>
                <w:right w:val="nil"/>
                <w:between w:val="nil"/>
              </w:pBdr>
              <w:spacing w:line="480" w:lineRule="auto"/>
              <w:jc w:val="both"/>
              <w:rPr>
                <w:color w:val="000000"/>
              </w:rPr>
            </w:pPr>
            <w:r>
              <w:rPr>
                <w:color w:val="000000"/>
                <w:lang w:val="es"/>
              </w:rPr>
              <w:t xml:space="preserve">Al aplicar, verifique la integridad de la batería para detectar deformidades, acumulación de desechos y grietas. Los fallos de funcionamiento identificados deben registrarse en el campo de observación de la </w:t>
            </w:r>
            <w:r>
              <w:rPr>
                <w:i/>
                <w:color w:val="000000"/>
                <w:lang w:val="es"/>
              </w:rPr>
              <w:t>lista de verificación</w:t>
            </w:r>
            <w:r>
              <w:rPr>
                <w:lang w:val="es"/>
              </w:rPr>
              <w:t>.</w:t>
            </w:r>
          </w:p>
          <w:p w14:paraId="0DE4CA50" w14:textId="77777777" w:rsidR="008B47D6" w:rsidRDefault="00F77FED">
            <w:pPr>
              <w:numPr>
                <w:ilvl w:val="0"/>
                <w:numId w:val="10"/>
              </w:numPr>
              <w:pBdr>
                <w:top w:val="nil"/>
                <w:left w:val="nil"/>
                <w:bottom w:val="nil"/>
                <w:right w:val="nil"/>
                <w:between w:val="nil"/>
              </w:pBdr>
              <w:spacing w:line="480" w:lineRule="auto"/>
              <w:jc w:val="both"/>
              <w:rPr>
                <w:color w:val="000000"/>
              </w:rPr>
            </w:pPr>
            <w:r>
              <w:rPr>
                <w:color w:val="000000"/>
                <w:lang w:val="es"/>
              </w:rPr>
              <w:t>Inserte la batería en la pieza de mano y asegúrese de que permanezca segura. No debe ser necesario usar fuerza excesiva y después del acoplamiento la batería no debe ser liberada.</w:t>
            </w:r>
          </w:p>
          <w:p w14:paraId="1D3229C5" w14:textId="77777777" w:rsidR="008B47D6" w:rsidRDefault="00F77FED">
            <w:pPr>
              <w:numPr>
                <w:ilvl w:val="0"/>
                <w:numId w:val="10"/>
              </w:numPr>
              <w:pBdr>
                <w:top w:val="nil"/>
                <w:left w:val="nil"/>
                <w:bottom w:val="nil"/>
                <w:right w:val="nil"/>
                <w:between w:val="nil"/>
              </w:pBdr>
              <w:spacing w:line="480" w:lineRule="auto"/>
              <w:jc w:val="both"/>
              <w:rPr>
                <w:color w:val="000000"/>
              </w:rPr>
            </w:pPr>
            <w:r>
              <w:rPr>
                <w:color w:val="000000"/>
                <w:lang w:val="es"/>
              </w:rPr>
              <w:t>Cargador de batería:</w:t>
            </w:r>
          </w:p>
          <w:p w14:paraId="287921B7" w14:textId="77777777" w:rsidR="008B47D6" w:rsidRDefault="00F77FED">
            <w:pPr>
              <w:numPr>
                <w:ilvl w:val="1"/>
                <w:numId w:val="10"/>
              </w:numPr>
              <w:pBdr>
                <w:top w:val="nil"/>
                <w:left w:val="nil"/>
                <w:bottom w:val="nil"/>
                <w:right w:val="nil"/>
                <w:between w:val="nil"/>
              </w:pBdr>
              <w:spacing w:line="480" w:lineRule="auto"/>
              <w:jc w:val="both"/>
              <w:rPr>
                <w:color w:val="000000"/>
              </w:rPr>
            </w:pPr>
            <w:r>
              <w:rPr>
                <w:color w:val="000000"/>
                <w:lang w:val="es"/>
              </w:rPr>
              <w:t>Compruebe la integridad del cargador de baterías en busca de grietas, ranuras y acumulación de residuos.</w:t>
            </w:r>
          </w:p>
          <w:p w14:paraId="4A0F3755" w14:textId="77777777" w:rsidR="008B47D6" w:rsidRDefault="00F77FED">
            <w:pPr>
              <w:numPr>
                <w:ilvl w:val="1"/>
                <w:numId w:val="10"/>
              </w:numPr>
              <w:pBdr>
                <w:top w:val="nil"/>
                <w:left w:val="nil"/>
                <w:bottom w:val="nil"/>
                <w:right w:val="nil"/>
                <w:between w:val="nil"/>
              </w:pBdr>
              <w:spacing w:line="480" w:lineRule="auto"/>
              <w:jc w:val="both"/>
              <w:rPr>
                <w:color w:val="000000"/>
              </w:rPr>
            </w:pPr>
            <w:r>
              <w:rPr>
                <w:color w:val="000000"/>
                <w:lang w:val="es"/>
              </w:rPr>
              <w:t>Compruebe la integridad y el funcionamiento del cable de alimentación del cargador de baterías.</w:t>
            </w:r>
          </w:p>
          <w:p w14:paraId="44CA8727" w14:textId="77777777" w:rsidR="008B47D6" w:rsidRDefault="00F77FED">
            <w:pPr>
              <w:numPr>
                <w:ilvl w:val="1"/>
                <w:numId w:val="10"/>
              </w:numPr>
              <w:pBdr>
                <w:top w:val="nil"/>
                <w:left w:val="nil"/>
                <w:bottom w:val="nil"/>
                <w:right w:val="nil"/>
                <w:between w:val="nil"/>
              </w:pBdr>
              <w:spacing w:line="480" w:lineRule="auto"/>
              <w:jc w:val="both"/>
              <w:rPr>
                <w:color w:val="000000"/>
              </w:rPr>
            </w:pPr>
            <w:r>
              <w:rPr>
                <w:color w:val="000000"/>
                <w:lang w:val="es"/>
              </w:rPr>
              <w:t>Conecte la batería al cargador y compruebe si hay carga de la batería. En caso de duda, consulte elmanua l del usuario.</w:t>
            </w:r>
          </w:p>
          <w:p w14:paraId="28AFC3C1" w14:textId="77777777" w:rsidR="008B47D6" w:rsidRDefault="00F77FED">
            <w:pPr>
              <w:numPr>
                <w:ilvl w:val="0"/>
                <w:numId w:val="10"/>
              </w:numPr>
              <w:pBdr>
                <w:top w:val="nil"/>
                <w:left w:val="nil"/>
                <w:bottom w:val="nil"/>
                <w:right w:val="nil"/>
                <w:between w:val="nil"/>
              </w:pBdr>
              <w:spacing w:after="120" w:line="480" w:lineRule="auto"/>
              <w:jc w:val="both"/>
              <w:rPr>
                <w:color w:val="000000"/>
              </w:rPr>
            </w:pPr>
            <w:r>
              <w:rPr>
                <w:color w:val="000000"/>
                <w:lang w:val="es"/>
              </w:rPr>
              <w:lastRenderedPageBreak/>
              <w:t xml:space="preserve">En caso de mal funcionamiento que pueda comprometer la seguridad del usuario y/o equipo, como batería con estructura agrietada, sin fijación y/o cargador sin funcionamiento, el artículo será no conforme. En estos casos, proceder con la actividad 14del P6 "Manual de Processos - Realizar MANTENIMIENTO programado de EMH" de </w:t>
            </w:r>
            <w:proofErr w:type="spellStart"/>
            <w:r>
              <w:rPr>
                <w:color w:val="000000"/>
                <w:lang w:val="es"/>
              </w:rPr>
              <w:t>Ebserh</w:t>
            </w:r>
            <w:proofErr w:type="spellEnd"/>
            <w:r>
              <w:rPr>
                <w:color w:val="000000"/>
                <w:lang w:val="es"/>
              </w:rPr>
              <w:t>.</w:t>
            </w:r>
          </w:p>
        </w:tc>
      </w:tr>
      <w:tr w:rsidR="008B47D6" w14:paraId="36E5FF9C" w14:textId="77777777">
        <w:tc>
          <w:tcPr>
            <w:tcW w:w="2692" w:type="dxa"/>
          </w:tcPr>
          <w:p w14:paraId="5999A79A" w14:textId="77777777" w:rsidR="008B47D6" w:rsidRDefault="00F77FED">
            <w:pPr>
              <w:spacing w:after="120"/>
              <w:jc w:val="both"/>
            </w:pPr>
            <w:r>
              <w:rPr>
                <w:lang w:val="es"/>
              </w:rPr>
              <w:lastRenderedPageBreak/>
              <w:t>Lubricación</w:t>
            </w:r>
          </w:p>
        </w:tc>
        <w:tc>
          <w:tcPr>
            <w:tcW w:w="6946" w:type="dxa"/>
          </w:tcPr>
          <w:p w14:paraId="76BFAEF6" w14:textId="77777777" w:rsidR="008B47D6" w:rsidRDefault="00F77FED">
            <w:pPr>
              <w:numPr>
                <w:ilvl w:val="0"/>
                <w:numId w:val="10"/>
              </w:numPr>
              <w:pBdr>
                <w:top w:val="nil"/>
                <w:left w:val="nil"/>
                <w:bottom w:val="nil"/>
                <w:right w:val="nil"/>
                <w:between w:val="nil"/>
              </w:pBdr>
              <w:spacing w:line="480" w:lineRule="auto"/>
              <w:jc w:val="both"/>
              <w:rPr>
                <w:color w:val="000000"/>
              </w:rPr>
            </w:pPr>
            <w:r>
              <w:rPr>
                <w:color w:val="000000"/>
                <w:lang w:val="es"/>
              </w:rPr>
              <w:t>Cuando corresponda y de acuerdo con las instrucciones del manual del equipo, lubrique la pieza de mano. Los procedimientos de lubricación distintos de los indicados por el fabricante pueden dañar la pieza de mano.</w:t>
            </w:r>
          </w:p>
          <w:p w14:paraId="32A80269" w14:textId="77777777" w:rsidR="008B47D6" w:rsidRDefault="00F77FED">
            <w:pPr>
              <w:numPr>
                <w:ilvl w:val="1"/>
                <w:numId w:val="10"/>
              </w:numPr>
              <w:pBdr>
                <w:top w:val="nil"/>
                <w:left w:val="nil"/>
                <w:bottom w:val="nil"/>
                <w:right w:val="nil"/>
                <w:between w:val="nil"/>
              </w:pBdr>
              <w:spacing w:line="480" w:lineRule="auto"/>
              <w:jc w:val="both"/>
              <w:rPr>
                <w:color w:val="000000"/>
              </w:rPr>
            </w:pPr>
            <w:r>
              <w:rPr>
                <w:color w:val="000000"/>
                <w:lang w:val="es"/>
              </w:rPr>
              <w:t>La cantidad de lubricante utilizadatambién debe estar de acuerdo con la indicada por el fabricante.</w:t>
            </w:r>
          </w:p>
          <w:p w14:paraId="72715779" w14:textId="77777777" w:rsidR="008B47D6" w:rsidRDefault="00F77FED">
            <w:pPr>
              <w:numPr>
                <w:ilvl w:val="1"/>
                <w:numId w:val="10"/>
              </w:numPr>
              <w:pBdr>
                <w:top w:val="nil"/>
                <w:left w:val="nil"/>
                <w:bottom w:val="nil"/>
                <w:right w:val="nil"/>
                <w:between w:val="nil"/>
              </w:pBdr>
              <w:spacing w:after="120" w:line="480" w:lineRule="auto"/>
              <w:jc w:val="both"/>
              <w:rPr>
                <w:color w:val="000000"/>
              </w:rPr>
            </w:pPr>
            <w:r>
              <w:rPr>
                <w:color w:val="000000"/>
                <w:lang w:val="es"/>
              </w:rPr>
              <w:t xml:space="preserve">La Figura 7 muestra la ilustración del procedimiento de lubricación utilizando lubricante </w:t>
            </w:r>
            <w:r>
              <w:rPr>
                <w:i/>
                <w:color w:val="000000"/>
                <w:lang w:val="es"/>
              </w:rPr>
              <w:t>en aerosol</w:t>
            </w:r>
            <w:r>
              <w:rPr>
                <w:lang w:val="es"/>
              </w:rPr>
              <w:t xml:space="preserve"> no tóxico recomendado </w:t>
            </w:r>
            <w:r>
              <w:rPr>
                <w:color w:val="000000"/>
                <w:lang w:val="es"/>
              </w:rPr>
              <w:t xml:space="preserve"> por el fabricante del equipo. </w:t>
            </w:r>
          </w:p>
          <w:p w14:paraId="0135BB4A" w14:textId="77777777" w:rsidR="008B47D6" w:rsidRDefault="00F77FED">
            <w:pPr>
              <w:keepNext/>
              <w:pBdr>
                <w:top w:val="nil"/>
                <w:left w:val="nil"/>
                <w:bottom w:val="nil"/>
                <w:right w:val="nil"/>
                <w:between w:val="nil"/>
              </w:pBdr>
              <w:spacing w:after="120"/>
              <w:jc w:val="both"/>
              <w:rPr>
                <w:color w:val="000000"/>
                <w:sz w:val="20"/>
                <w:szCs w:val="20"/>
              </w:rPr>
            </w:pPr>
            <w:r>
              <w:rPr>
                <w:color w:val="000000"/>
                <w:sz w:val="20"/>
                <w:szCs w:val="20"/>
                <w:lang w:val="es"/>
              </w:rPr>
              <w:t>Figura 7 - Ejemplo de procedimiento de lubricación.</w:t>
            </w:r>
          </w:p>
          <w:p w14:paraId="055EC2F4" w14:textId="77777777" w:rsidR="008B47D6" w:rsidRDefault="00F77FED">
            <w:pPr>
              <w:pBdr>
                <w:top w:val="nil"/>
                <w:left w:val="nil"/>
                <w:bottom w:val="nil"/>
                <w:right w:val="nil"/>
                <w:between w:val="nil"/>
              </w:pBdr>
              <w:spacing w:line="480" w:lineRule="auto"/>
              <w:ind w:left="1080"/>
              <w:jc w:val="center"/>
              <w:rPr>
                <w:color w:val="000000"/>
                <w:sz w:val="20"/>
                <w:szCs w:val="20"/>
              </w:rPr>
            </w:pPr>
            <w:r>
              <w:rPr>
                <w:noProof/>
                <w:color w:val="000000"/>
              </w:rPr>
              <w:drawing>
                <wp:inline distT="0" distB="0" distL="0" distR="0" wp14:anchorId="49112E11" wp14:editId="33212A2D">
                  <wp:extent cx="1610582" cy="1742400"/>
                  <wp:effectExtent l="0" t="0" r="0" b="0"/>
                  <wp:docPr id="2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
                          <a:srcRect/>
                          <a:stretch>
                            <a:fillRect/>
                          </a:stretch>
                        </pic:blipFill>
                        <pic:spPr>
                          <a:xfrm>
                            <a:off x="0" y="0"/>
                            <a:ext cx="1610582" cy="1742400"/>
                          </a:xfrm>
                          <a:prstGeom prst="rect">
                            <a:avLst/>
                          </a:prstGeom>
                          <a:ln/>
                        </pic:spPr>
                      </pic:pic>
                    </a:graphicData>
                  </a:graphic>
                </wp:inline>
              </w:drawing>
            </w:r>
          </w:p>
          <w:p w14:paraId="1F69BF8B" w14:textId="77777777" w:rsidR="008B47D6" w:rsidRDefault="00F77FED">
            <w:pPr>
              <w:pBdr>
                <w:top w:val="nil"/>
                <w:left w:val="nil"/>
                <w:bottom w:val="nil"/>
                <w:right w:val="nil"/>
                <w:between w:val="nil"/>
              </w:pBdr>
              <w:spacing w:after="120" w:line="480" w:lineRule="auto"/>
              <w:ind w:left="1080"/>
              <w:jc w:val="center"/>
              <w:rPr>
                <w:color w:val="000000"/>
                <w:sz w:val="20"/>
                <w:szCs w:val="20"/>
              </w:rPr>
            </w:pPr>
            <w:r>
              <w:rPr>
                <w:color w:val="000000"/>
                <w:sz w:val="20"/>
                <w:szCs w:val="20"/>
                <w:lang w:val="es"/>
              </w:rPr>
              <w:t>Fuente: Elaboración propia (2022)</w:t>
            </w:r>
          </w:p>
        </w:tc>
      </w:tr>
    </w:tbl>
    <w:p w14:paraId="308BE27F" w14:textId="77777777" w:rsidR="008B47D6" w:rsidRDefault="008B47D6">
      <w:pPr>
        <w:widowControl w:val="0"/>
        <w:pBdr>
          <w:top w:val="nil"/>
          <w:left w:val="nil"/>
          <w:bottom w:val="nil"/>
          <w:right w:val="nil"/>
          <w:between w:val="nil"/>
        </w:pBdr>
        <w:spacing w:after="0" w:line="276" w:lineRule="auto"/>
        <w:rPr>
          <w:color w:val="000000"/>
          <w:sz w:val="20"/>
          <w:szCs w:val="20"/>
        </w:rPr>
      </w:pPr>
    </w:p>
    <w:tbl>
      <w:tblPr>
        <w:tblStyle w:val="a7"/>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8B47D6" w14:paraId="778D78A6" w14:textId="77777777">
        <w:tc>
          <w:tcPr>
            <w:tcW w:w="9638" w:type="dxa"/>
            <w:gridSpan w:val="2"/>
          </w:tcPr>
          <w:p w14:paraId="017CE3A1" w14:textId="77777777" w:rsidR="008B47D6" w:rsidRDefault="00F77FED">
            <w:pPr>
              <w:spacing w:after="120"/>
              <w:ind w:left="451"/>
              <w:jc w:val="both"/>
            </w:pPr>
            <w:r>
              <w:rPr>
                <w:lang w:val="es"/>
              </w:rPr>
              <w:lastRenderedPageBreak/>
              <w:t>Asegúrese de que el equipo esté apagado y apagado de la red eléctrica antes de iniciar las comprobaciones internas.</w:t>
            </w:r>
            <w:r>
              <w:rPr>
                <w:noProof/>
                <w:lang w:val="es"/>
              </w:rPr>
              <w:drawing>
                <wp:anchor distT="0" distB="0" distL="114300" distR="114300" simplePos="0" relativeHeight="251663360" behindDoc="0" locked="0" layoutInCell="1" hidden="0" allowOverlap="1" wp14:anchorId="1A5BDEAF" wp14:editId="517AAD59">
                  <wp:simplePos x="0" y="0"/>
                  <wp:positionH relativeFrom="column">
                    <wp:posOffset>-1269</wp:posOffset>
                  </wp:positionH>
                  <wp:positionV relativeFrom="paragraph">
                    <wp:posOffset>39754</wp:posOffset>
                  </wp:positionV>
                  <wp:extent cx="252000" cy="252000"/>
                  <wp:effectExtent l="0" t="0" r="0" b="0"/>
                  <wp:wrapNone/>
                  <wp:docPr id="7" name="image5.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com confiança média"/>
                          <pic:cNvPicPr preferRelativeResize="0"/>
                        </pic:nvPicPr>
                        <pic:blipFill>
                          <a:blip r:embed="rId24"/>
                          <a:srcRect/>
                          <a:stretch>
                            <a:fillRect/>
                          </a:stretch>
                        </pic:blipFill>
                        <pic:spPr>
                          <a:xfrm>
                            <a:off x="0" y="0"/>
                            <a:ext cx="252000" cy="252000"/>
                          </a:xfrm>
                          <a:prstGeom prst="rect">
                            <a:avLst/>
                          </a:prstGeom>
                          <a:ln/>
                        </pic:spPr>
                      </pic:pic>
                    </a:graphicData>
                  </a:graphic>
                </wp:anchor>
              </w:drawing>
            </w:r>
          </w:p>
          <w:p w14:paraId="2F354186" w14:textId="77777777" w:rsidR="008B47D6" w:rsidRDefault="00F77FED">
            <w:pPr>
              <w:spacing w:after="120"/>
              <w:ind w:left="451"/>
              <w:jc w:val="both"/>
            </w:pPr>
            <w:r>
              <w:rPr>
                <w:lang w:val="es"/>
              </w:rPr>
              <w:t>Los controles internos solo podrán realizarse en equipos propiedad del hospital y que no estén sujetos a contratos de mantenimiento, alquiler, compost y/o garantía.</w:t>
            </w:r>
            <w:r>
              <w:rPr>
                <w:noProof/>
                <w:lang w:val="es"/>
              </w:rPr>
              <w:drawing>
                <wp:anchor distT="0" distB="0" distL="114300" distR="114300" simplePos="0" relativeHeight="251664384" behindDoc="0" locked="0" layoutInCell="1" hidden="0" allowOverlap="1" wp14:anchorId="6A591E00" wp14:editId="77E0CAB3">
                  <wp:simplePos x="0" y="0"/>
                  <wp:positionH relativeFrom="column">
                    <wp:posOffset>-1269</wp:posOffset>
                  </wp:positionH>
                  <wp:positionV relativeFrom="paragraph">
                    <wp:posOffset>0</wp:posOffset>
                  </wp:positionV>
                  <wp:extent cx="252000" cy="252000"/>
                  <wp:effectExtent l="0" t="0" r="0" b="0"/>
                  <wp:wrapNone/>
                  <wp:docPr id="15" name="image5.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com confiança média"/>
                          <pic:cNvPicPr preferRelativeResize="0"/>
                        </pic:nvPicPr>
                        <pic:blipFill>
                          <a:blip r:embed="rId24"/>
                          <a:srcRect/>
                          <a:stretch>
                            <a:fillRect/>
                          </a:stretch>
                        </pic:blipFill>
                        <pic:spPr>
                          <a:xfrm>
                            <a:off x="0" y="0"/>
                            <a:ext cx="252000" cy="252000"/>
                          </a:xfrm>
                          <a:prstGeom prst="rect">
                            <a:avLst/>
                          </a:prstGeom>
                          <a:ln/>
                        </pic:spPr>
                      </pic:pic>
                    </a:graphicData>
                  </a:graphic>
                </wp:anchor>
              </w:drawing>
            </w:r>
          </w:p>
          <w:p w14:paraId="291F87B3" w14:textId="77777777" w:rsidR="008B47D6" w:rsidRDefault="00F77FED">
            <w:pPr>
              <w:spacing w:after="120"/>
              <w:ind w:left="453"/>
              <w:jc w:val="both"/>
            </w:pPr>
            <w:r>
              <w:rPr>
                <w:lang w:val="es"/>
              </w:rPr>
              <w:t xml:space="preserve">Las comprobaciones internas solo se pueden realizar en consolas, las piezas de mano (punzones) están blindadas y no deben abrirse. Generalmente los tornillos que sujetan la carcasa del equipo de las consolas del equipo deltipo punzón quirúrgico eroeléctrico se encuentran en su parte posterior y/o lateral. </w:t>
            </w:r>
            <w:r>
              <w:rPr>
                <w:noProof/>
                <w:lang w:val="es"/>
              </w:rPr>
              <w:drawing>
                <wp:anchor distT="0" distB="0" distL="114300" distR="114300" simplePos="0" relativeHeight="251665408" behindDoc="0" locked="0" layoutInCell="1" hidden="0" allowOverlap="1" wp14:anchorId="05CD3A07" wp14:editId="2D37E1E8">
                  <wp:simplePos x="0" y="0"/>
                  <wp:positionH relativeFrom="column">
                    <wp:posOffset>-43975</wp:posOffset>
                  </wp:positionH>
                  <wp:positionV relativeFrom="paragraph">
                    <wp:posOffset>8890</wp:posOffset>
                  </wp:positionV>
                  <wp:extent cx="251460" cy="237490"/>
                  <wp:effectExtent l="0" t="0" r="0" b="0"/>
                  <wp:wrapNone/>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b="5561"/>
                          <a:stretch>
                            <a:fillRect/>
                          </a:stretch>
                        </pic:blipFill>
                        <pic:spPr>
                          <a:xfrm>
                            <a:off x="0" y="0"/>
                            <a:ext cx="251460" cy="237490"/>
                          </a:xfrm>
                          <a:prstGeom prst="rect">
                            <a:avLst/>
                          </a:prstGeom>
                          <a:ln/>
                        </pic:spPr>
                      </pic:pic>
                    </a:graphicData>
                  </a:graphic>
                </wp:anchor>
              </w:drawing>
            </w:r>
          </w:p>
          <w:p w14:paraId="39A5B116" w14:textId="77777777" w:rsidR="008B47D6" w:rsidRDefault="00F77FED">
            <w:pPr>
              <w:numPr>
                <w:ilvl w:val="1"/>
                <w:numId w:val="11"/>
              </w:numPr>
              <w:pBdr>
                <w:top w:val="nil"/>
                <w:left w:val="nil"/>
                <w:bottom w:val="nil"/>
                <w:right w:val="nil"/>
                <w:between w:val="nil"/>
              </w:pBdr>
              <w:spacing w:after="120"/>
              <w:jc w:val="both"/>
              <w:rPr>
                <w:color w:val="000000"/>
              </w:rPr>
            </w:pPr>
            <w:r>
              <w:rPr>
                <w:color w:val="000000"/>
                <w:lang w:val="es"/>
              </w:rPr>
              <w:t xml:space="preserve">Antes de iniciar la abertura, desconecte todos los cables externos que estén conectados al equipo. </w:t>
            </w:r>
          </w:p>
          <w:p w14:paraId="24876D07" w14:textId="77777777" w:rsidR="008B47D6" w:rsidRDefault="00F77FED">
            <w:pPr>
              <w:numPr>
                <w:ilvl w:val="1"/>
                <w:numId w:val="11"/>
              </w:numPr>
              <w:pBdr>
                <w:top w:val="nil"/>
                <w:left w:val="nil"/>
                <w:bottom w:val="nil"/>
                <w:right w:val="nil"/>
                <w:between w:val="nil"/>
              </w:pBdr>
              <w:spacing w:after="120"/>
              <w:jc w:val="both"/>
              <w:rPr>
                <w:b/>
                <w:color w:val="000000"/>
              </w:rPr>
            </w:pPr>
            <w:r>
              <w:rPr>
                <w:color w:val="000000"/>
                <w:lang w:val="es"/>
              </w:rPr>
              <w:t>Después de quitar los tornillos, retire la carcasa lentamente, puede ser necesario desconectar los cables, los movimientos repentinos pueden causar daños al equipo. Registrarse con imagen y/o marcar las conexiones adecuadas de los cables, conexiones realizadas erróneamente pueden dañar el equipo.</w:t>
            </w:r>
          </w:p>
          <w:p w14:paraId="7A6E6108" w14:textId="77777777" w:rsidR="008B47D6" w:rsidRDefault="00F77FED">
            <w:pPr>
              <w:spacing w:after="120"/>
              <w:jc w:val="both"/>
              <w:rPr>
                <w:b/>
              </w:rPr>
            </w:pPr>
            <w:r>
              <w:rPr>
                <w:b/>
                <w:lang w:val="es"/>
              </w:rPr>
              <w:t xml:space="preserve">Controles internos </w:t>
            </w:r>
          </w:p>
        </w:tc>
      </w:tr>
      <w:tr w:rsidR="008B47D6" w14:paraId="48DF4D06" w14:textId="77777777">
        <w:tc>
          <w:tcPr>
            <w:tcW w:w="2692" w:type="dxa"/>
          </w:tcPr>
          <w:p w14:paraId="095A652E" w14:textId="77777777" w:rsidR="008B47D6" w:rsidRDefault="00F77FED">
            <w:pPr>
              <w:spacing w:after="120"/>
              <w:jc w:val="both"/>
              <w:rPr>
                <w:b/>
              </w:rPr>
            </w:pPr>
            <w:r>
              <w:rPr>
                <w:b/>
                <w:lang w:val="es"/>
              </w:rPr>
              <w:t>Comprobar elemento</w:t>
            </w:r>
          </w:p>
        </w:tc>
        <w:tc>
          <w:tcPr>
            <w:tcW w:w="6946" w:type="dxa"/>
          </w:tcPr>
          <w:p w14:paraId="6BE84656" w14:textId="77777777" w:rsidR="008B47D6" w:rsidRDefault="00F77FED">
            <w:pPr>
              <w:spacing w:after="120"/>
              <w:jc w:val="both"/>
              <w:rPr>
                <w:b/>
              </w:rPr>
            </w:pPr>
            <w:r>
              <w:rPr>
                <w:b/>
                <w:lang w:val="es"/>
              </w:rPr>
              <w:t>Instruções</w:t>
            </w:r>
          </w:p>
        </w:tc>
      </w:tr>
      <w:tr w:rsidR="008B47D6" w14:paraId="708A66DC" w14:textId="77777777">
        <w:tc>
          <w:tcPr>
            <w:tcW w:w="2692" w:type="dxa"/>
          </w:tcPr>
          <w:p w14:paraId="399ABBB8" w14:textId="77777777" w:rsidR="008B47D6" w:rsidRDefault="00F77FED">
            <w:pPr>
              <w:spacing w:after="120"/>
              <w:jc w:val="both"/>
            </w:pPr>
            <w:r>
              <w:rPr>
                <w:lang w:val="es"/>
              </w:rPr>
              <w:t>Sin oxidación</w:t>
            </w:r>
          </w:p>
        </w:tc>
        <w:tc>
          <w:tcPr>
            <w:tcW w:w="6946" w:type="dxa"/>
          </w:tcPr>
          <w:p w14:paraId="002041D6" w14:textId="77777777" w:rsidR="008B47D6" w:rsidRDefault="00F77FED">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8B47D6" w14:paraId="5EB033AC" w14:textId="77777777">
        <w:tc>
          <w:tcPr>
            <w:tcW w:w="2692" w:type="dxa"/>
          </w:tcPr>
          <w:p w14:paraId="08990801" w14:textId="77777777" w:rsidR="008B47D6" w:rsidRDefault="00F77FED">
            <w:pPr>
              <w:spacing w:after="120"/>
              <w:jc w:val="both"/>
            </w:pPr>
            <w:r>
              <w:rPr>
                <w:lang w:val="es"/>
              </w:rPr>
              <w:t>Ausencia de puntos de soldadura en frío</w:t>
            </w:r>
          </w:p>
        </w:tc>
        <w:tc>
          <w:tcPr>
            <w:tcW w:w="6946" w:type="dxa"/>
          </w:tcPr>
          <w:p w14:paraId="71D4B672" w14:textId="77777777" w:rsidR="008B47D6" w:rsidRDefault="00F77FED">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08683A70" w14:textId="77777777" w:rsidR="008B47D6" w:rsidRDefault="00F77FED">
            <w:pPr>
              <w:keepNext/>
              <w:pBdr>
                <w:top w:val="nil"/>
                <w:left w:val="nil"/>
                <w:bottom w:val="nil"/>
                <w:right w:val="nil"/>
                <w:between w:val="nil"/>
              </w:pBdr>
              <w:spacing w:after="120"/>
              <w:rPr>
                <w:color w:val="000000"/>
                <w:sz w:val="20"/>
                <w:szCs w:val="20"/>
              </w:rPr>
            </w:pPr>
            <w:r>
              <w:rPr>
                <w:color w:val="000000"/>
                <w:sz w:val="20"/>
                <w:szCs w:val="20"/>
                <w:lang w:val="es"/>
              </w:rPr>
              <w:t>Figura 8 - Soldadura con apariencia regular (a), soldadura en frío (b).</w:t>
            </w:r>
          </w:p>
          <w:p w14:paraId="21969A74" w14:textId="77777777" w:rsidR="008B47D6" w:rsidRDefault="00F77FED">
            <w:pPr>
              <w:spacing w:after="120"/>
              <w:jc w:val="center"/>
            </w:pPr>
            <w:r>
              <w:rPr>
                <w:noProof/>
              </w:rPr>
              <w:drawing>
                <wp:inline distT="0" distB="0" distL="0" distR="0" wp14:anchorId="53E24012" wp14:editId="29C0D49F">
                  <wp:extent cx="2880000" cy="1452857"/>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880000" cy="1452857"/>
                          </a:xfrm>
                          <a:prstGeom prst="rect">
                            <a:avLst/>
                          </a:prstGeom>
                          <a:ln/>
                        </pic:spPr>
                      </pic:pic>
                    </a:graphicData>
                  </a:graphic>
                </wp:inline>
              </w:drawing>
            </w:r>
          </w:p>
          <w:p w14:paraId="29B01DB9" w14:textId="77777777" w:rsidR="008B47D6" w:rsidRDefault="00F77FED">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(2022)</w:t>
            </w:r>
          </w:p>
          <w:p w14:paraId="647103EB" w14:textId="77777777" w:rsidR="008B47D6" w:rsidRDefault="00F77FED">
            <w:pPr>
              <w:spacing w:after="120"/>
              <w:ind w:left="464"/>
              <w:jc w:val="both"/>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deintervención debe evaluarse con el jefe de Ingeniería Clínica.</w:t>
            </w:r>
            <w:r>
              <w:rPr>
                <w:noProof/>
                <w:lang w:val="es"/>
              </w:rPr>
              <w:drawing>
                <wp:anchor distT="0" distB="0" distL="114300" distR="114300" simplePos="0" relativeHeight="251666432" behindDoc="0" locked="0" layoutInCell="1" hidden="0" allowOverlap="1" wp14:anchorId="65A9A8AF" wp14:editId="38B92202">
                  <wp:simplePos x="0" y="0"/>
                  <wp:positionH relativeFrom="column">
                    <wp:posOffset>-2539</wp:posOffset>
                  </wp:positionH>
                  <wp:positionV relativeFrom="paragraph">
                    <wp:posOffset>50804</wp:posOffset>
                  </wp:positionV>
                  <wp:extent cx="251460" cy="251460"/>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51460" cy="251460"/>
                          </a:xfrm>
                          <a:prstGeom prst="rect">
                            <a:avLst/>
                          </a:prstGeom>
                          <a:ln/>
                        </pic:spPr>
                      </pic:pic>
                    </a:graphicData>
                  </a:graphic>
                </wp:anchor>
              </w:drawing>
            </w:r>
          </w:p>
        </w:tc>
      </w:tr>
      <w:tr w:rsidR="008B47D6" w14:paraId="7633943D" w14:textId="77777777">
        <w:tc>
          <w:tcPr>
            <w:tcW w:w="2692" w:type="dxa"/>
          </w:tcPr>
          <w:p w14:paraId="28BB3D81" w14:textId="77777777" w:rsidR="008B47D6" w:rsidRDefault="00F77FED">
            <w:pPr>
              <w:spacing w:after="120"/>
              <w:jc w:val="both"/>
            </w:pPr>
            <w:r>
              <w:rPr>
                <w:lang w:val="es"/>
              </w:rPr>
              <w:lastRenderedPageBreak/>
              <w:t>Limpieza interna</w:t>
            </w:r>
          </w:p>
        </w:tc>
        <w:tc>
          <w:tcPr>
            <w:tcW w:w="6946" w:type="dxa"/>
          </w:tcPr>
          <w:p w14:paraId="3233468B" w14:textId="77777777" w:rsidR="008B47D6" w:rsidRDefault="00F77FED">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del equipo.</w:t>
            </w:r>
            <w:r>
              <w:rPr>
                <w:noProof/>
                <w:lang w:val="es"/>
              </w:rPr>
              <w:drawing>
                <wp:anchor distT="0" distB="0" distL="114300" distR="114300" simplePos="0" relativeHeight="251667456" behindDoc="0" locked="0" layoutInCell="1" hidden="0" allowOverlap="1" wp14:anchorId="315A77CD" wp14:editId="76B2BB7A">
                  <wp:simplePos x="0" y="0"/>
                  <wp:positionH relativeFrom="column">
                    <wp:posOffset>-5712</wp:posOffset>
                  </wp:positionH>
                  <wp:positionV relativeFrom="paragraph">
                    <wp:posOffset>39370</wp:posOffset>
                  </wp:positionV>
                  <wp:extent cx="252000" cy="252000"/>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52000" cy="252000"/>
                          </a:xfrm>
                          <a:prstGeom prst="rect">
                            <a:avLst/>
                          </a:prstGeom>
                          <a:ln/>
                        </pic:spPr>
                      </pic:pic>
                    </a:graphicData>
                  </a:graphic>
                </wp:anchor>
              </w:drawing>
            </w:r>
          </w:p>
          <w:p w14:paraId="742623AD" w14:textId="77777777" w:rsidR="008B47D6" w:rsidRDefault="00F77FED">
            <w:pPr>
              <w:spacing w:after="120"/>
              <w:jc w:val="both"/>
            </w:pPr>
            <w:r>
              <w:rPr>
                <w:lang w:val="es"/>
              </w:rPr>
              <w:t>Con un cepillo antiestático, elimine la suciedad que está directamente en las placas electrónicas. Después de la limpieza, use contacto limpio en las placas y conexiones internas.</w:t>
            </w:r>
          </w:p>
        </w:tc>
      </w:tr>
      <w:tr w:rsidR="008B47D6" w14:paraId="0727AD3B" w14:textId="77777777">
        <w:tc>
          <w:tcPr>
            <w:tcW w:w="9638" w:type="dxa"/>
            <w:gridSpan w:val="2"/>
          </w:tcPr>
          <w:p w14:paraId="33CAD3AF" w14:textId="77777777" w:rsidR="008B47D6" w:rsidRDefault="00F77FED">
            <w:pPr>
              <w:spacing w:after="120"/>
              <w:jc w:val="both"/>
              <w:rPr>
                <w:b/>
              </w:rPr>
            </w:pPr>
            <w:r>
              <w:rPr>
                <w:b/>
                <w:lang w:val="es"/>
              </w:rPr>
              <w:t>Accesorios</w:t>
            </w:r>
          </w:p>
        </w:tc>
      </w:tr>
      <w:tr w:rsidR="008B47D6" w14:paraId="5C7D8BFB" w14:textId="77777777">
        <w:tc>
          <w:tcPr>
            <w:tcW w:w="2692" w:type="dxa"/>
          </w:tcPr>
          <w:p w14:paraId="182D5CF2" w14:textId="77777777" w:rsidR="008B47D6" w:rsidRDefault="00F77FED">
            <w:pPr>
              <w:spacing w:after="120"/>
              <w:jc w:val="both"/>
            </w:pPr>
            <w:r>
              <w:rPr>
                <w:b/>
                <w:lang w:val="es"/>
              </w:rPr>
              <w:t>Comprobar elemento</w:t>
            </w:r>
          </w:p>
        </w:tc>
        <w:tc>
          <w:tcPr>
            <w:tcW w:w="6946" w:type="dxa"/>
          </w:tcPr>
          <w:p w14:paraId="1F535F59" w14:textId="77777777" w:rsidR="008B47D6" w:rsidRDefault="00F77FED">
            <w:pPr>
              <w:spacing w:after="120"/>
              <w:jc w:val="both"/>
            </w:pPr>
            <w:r>
              <w:rPr>
                <w:b/>
                <w:lang w:val="es"/>
              </w:rPr>
              <w:t>Instrucciones</w:t>
            </w:r>
          </w:p>
        </w:tc>
      </w:tr>
      <w:tr w:rsidR="008B47D6" w14:paraId="0B972F10" w14:textId="77777777">
        <w:tc>
          <w:tcPr>
            <w:tcW w:w="2692" w:type="dxa"/>
          </w:tcPr>
          <w:p w14:paraId="5770144B" w14:textId="77777777" w:rsidR="008B47D6" w:rsidRDefault="00F77FED">
            <w:pPr>
              <w:spacing w:after="120"/>
              <w:jc w:val="both"/>
            </w:pPr>
            <w:r>
              <w:rPr>
                <w:lang w:val="es"/>
              </w:rPr>
              <w:t>Caja de almacenamiento y esterilización</w:t>
            </w:r>
          </w:p>
        </w:tc>
        <w:tc>
          <w:tcPr>
            <w:tcW w:w="6946" w:type="dxa"/>
          </w:tcPr>
          <w:p w14:paraId="01C7619C" w14:textId="77777777" w:rsidR="008B47D6" w:rsidRDefault="00F77FED">
            <w:pPr>
              <w:numPr>
                <w:ilvl w:val="0"/>
                <w:numId w:val="6"/>
              </w:numPr>
              <w:pBdr>
                <w:top w:val="nil"/>
                <w:left w:val="nil"/>
                <w:bottom w:val="nil"/>
                <w:right w:val="nil"/>
                <w:between w:val="nil"/>
              </w:pBdr>
              <w:spacing w:line="480" w:lineRule="auto"/>
              <w:jc w:val="both"/>
              <w:rPr>
                <w:color w:val="000000"/>
              </w:rPr>
            </w:pPr>
            <w:r>
              <w:rPr>
                <w:color w:val="000000"/>
                <w:lang w:val="es"/>
              </w:rPr>
              <w:t>Revise la caja de almacenamiento y esterilización de la pieza de mano en busca de ranuras, manchas, grietas y deformidades. Los fallos de funcionamiento identificados deben registrarse en el campo de observaciones de la lista de verificación. Siempre que sea posible, haga la reparación necesaria.</w:t>
            </w:r>
          </w:p>
          <w:p w14:paraId="58F84169" w14:textId="77777777" w:rsidR="008B47D6" w:rsidRDefault="00F77FED">
            <w:pPr>
              <w:numPr>
                <w:ilvl w:val="0"/>
                <w:numId w:val="6"/>
              </w:numPr>
              <w:pBdr>
                <w:top w:val="nil"/>
                <w:left w:val="nil"/>
                <w:bottom w:val="nil"/>
                <w:right w:val="nil"/>
                <w:between w:val="nil"/>
              </w:pBdr>
              <w:spacing w:line="480" w:lineRule="auto"/>
              <w:jc w:val="both"/>
              <w:rPr>
                <w:color w:val="000000"/>
              </w:rPr>
            </w:pPr>
            <w:r>
              <w:rPr>
                <w:color w:val="000000"/>
                <w:lang w:val="es"/>
              </w:rPr>
              <w:t>Compruebe el ajuste y la integridad de la cubierta de la carcasa.</w:t>
            </w:r>
          </w:p>
          <w:p w14:paraId="46F24BA3" w14:textId="77777777" w:rsidR="008B47D6" w:rsidRDefault="00F77FED">
            <w:pPr>
              <w:numPr>
                <w:ilvl w:val="0"/>
                <w:numId w:val="6"/>
              </w:numPr>
              <w:pBdr>
                <w:top w:val="nil"/>
                <w:left w:val="nil"/>
                <w:bottom w:val="nil"/>
                <w:right w:val="nil"/>
                <w:between w:val="nil"/>
              </w:pBdr>
              <w:spacing w:line="480" w:lineRule="auto"/>
              <w:jc w:val="both"/>
              <w:rPr>
                <w:color w:val="000000"/>
              </w:rPr>
            </w:pPr>
            <w:r>
              <w:rPr>
                <w:color w:val="000000"/>
                <w:lang w:val="es"/>
              </w:rPr>
              <w:t>Cuando corresponda, asegúrese de que la pieza de mano y los accesorios encajen en un lugar destinado en la caja de almacenamiento y esterilización.</w:t>
            </w:r>
          </w:p>
          <w:p w14:paraId="584C8BAC" w14:textId="77777777" w:rsidR="008B47D6" w:rsidRDefault="00F77FED">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equipo, conel montaje inadecuado de la pieza a la caja,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8B47D6" w14:paraId="34D4AFE8" w14:textId="77777777">
        <w:tc>
          <w:tcPr>
            <w:tcW w:w="2692" w:type="dxa"/>
          </w:tcPr>
          <w:p w14:paraId="41F529AA" w14:textId="77777777" w:rsidR="008B47D6" w:rsidRDefault="00F77FED">
            <w:pPr>
              <w:spacing w:after="120"/>
              <w:jc w:val="both"/>
            </w:pPr>
            <w:r>
              <w:rPr>
                <w:lang w:val="es"/>
              </w:rPr>
              <w:t>Cenadores</w:t>
            </w:r>
          </w:p>
        </w:tc>
        <w:tc>
          <w:tcPr>
            <w:tcW w:w="6946" w:type="dxa"/>
            <w:vMerge w:val="restart"/>
          </w:tcPr>
          <w:p w14:paraId="754C4914" w14:textId="77777777" w:rsidR="008B47D6" w:rsidRDefault="00F77FED">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Cuando proceda, y esté disponible, compruebe la integridad de los artículos en busca de deformidades y acumulación de residuos. Los fallos de funcionamiento identificados deben registrarse en el </w:t>
            </w:r>
            <w:r>
              <w:rPr>
                <w:i/>
                <w:color w:val="000000"/>
                <w:lang w:val="es"/>
              </w:rPr>
              <w:t xml:space="preserve">campo de </w:t>
            </w:r>
            <w:r>
              <w:rPr>
                <w:i/>
                <w:color w:val="000000"/>
                <w:lang w:val="es"/>
              </w:rPr>
              <w:lastRenderedPageBreak/>
              <w:t>observaciones de la lista de verificación</w:t>
            </w:r>
            <w:r>
              <w:rPr>
                <w:color w:val="000000"/>
                <w:lang w:val="es"/>
              </w:rPr>
              <w:t>. Siempre que sea posible, haga la reparación necesaria.</w:t>
            </w:r>
          </w:p>
          <w:p w14:paraId="0A9C7ACE" w14:textId="77777777" w:rsidR="008B47D6" w:rsidRDefault="00F77FED">
            <w:pPr>
              <w:keepNext/>
              <w:pBdr>
                <w:top w:val="nil"/>
                <w:left w:val="nil"/>
                <w:bottom w:val="nil"/>
                <w:right w:val="nil"/>
                <w:between w:val="nil"/>
              </w:pBdr>
              <w:spacing w:after="120"/>
              <w:jc w:val="both"/>
              <w:rPr>
                <w:color w:val="000000"/>
                <w:sz w:val="20"/>
                <w:szCs w:val="20"/>
              </w:rPr>
            </w:pPr>
            <w:r>
              <w:rPr>
                <w:color w:val="000000"/>
                <w:sz w:val="20"/>
                <w:szCs w:val="20"/>
                <w:lang w:val="es"/>
              </w:rPr>
              <w:t>Figura 9 - Ejemplo de paso de alambre (a), mandril (b) y adaptador (c).</w:t>
            </w:r>
          </w:p>
          <w:p w14:paraId="301FF21A" w14:textId="77777777" w:rsidR="008B47D6" w:rsidRDefault="00F77FED">
            <w:pPr>
              <w:pBdr>
                <w:top w:val="nil"/>
                <w:left w:val="nil"/>
                <w:bottom w:val="nil"/>
                <w:right w:val="nil"/>
                <w:between w:val="nil"/>
              </w:pBdr>
              <w:spacing w:after="120" w:line="480" w:lineRule="auto"/>
              <w:ind w:left="360"/>
              <w:jc w:val="center"/>
              <w:rPr>
                <w:color w:val="000000"/>
              </w:rPr>
            </w:pPr>
            <w:r>
              <w:rPr>
                <w:noProof/>
                <w:color w:val="000000"/>
                <w:sz w:val="20"/>
                <w:szCs w:val="20"/>
              </w:rPr>
              <w:drawing>
                <wp:inline distT="0" distB="0" distL="0" distR="0" wp14:anchorId="41CF2684" wp14:editId="43055EB5">
                  <wp:extent cx="2880000" cy="1744286"/>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880000" cy="1744286"/>
                          </a:xfrm>
                          <a:prstGeom prst="rect">
                            <a:avLst/>
                          </a:prstGeom>
                          <a:ln/>
                        </pic:spPr>
                      </pic:pic>
                    </a:graphicData>
                  </a:graphic>
                </wp:inline>
              </w:drawing>
            </w:r>
          </w:p>
          <w:p w14:paraId="54978AF0" w14:textId="77777777" w:rsidR="008B47D6" w:rsidRDefault="00F77FED">
            <w:pPr>
              <w:pBdr>
                <w:top w:val="nil"/>
                <w:left w:val="nil"/>
                <w:bottom w:val="nil"/>
                <w:right w:val="nil"/>
                <w:between w:val="nil"/>
              </w:pBdr>
              <w:tabs>
                <w:tab w:val="left" w:pos="0"/>
              </w:tabs>
              <w:spacing w:after="120"/>
              <w:jc w:val="center"/>
              <w:rPr>
                <w:color w:val="000000"/>
                <w:sz w:val="20"/>
                <w:szCs w:val="20"/>
              </w:rPr>
            </w:pPr>
            <w:r>
              <w:rPr>
                <w:color w:val="000000"/>
                <w:sz w:val="20"/>
                <w:szCs w:val="20"/>
                <w:lang w:val="es"/>
              </w:rPr>
              <w:t>Fuente: Elaboración propia (2022)</w:t>
            </w:r>
          </w:p>
          <w:p w14:paraId="54B9FB91" w14:textId="77777777" w:rsidR="008B47D6" w:rsidRDefault="00F77FED">
            <w:pPr>
              <w:numPr>
                <w:ilvl w:val="0"/>
                <w:numId w:val="6"/>
              </w:numPr>
              <w:pBdr>
                <w:top w:val="nil"/>
                <w:left w:val="nil"/>
                <w:bottom w:val="nil"/>
                <w:right w:val="nil"/>
                <w:between w:val="nil"/>
              </w:pBdr>
              <w:spacing w:line="480" w:lineRule="auto"/>
              <w:jc w:val="both"/>
              <w:rPr>
                <w:color w:val="000000"/>
              </w:rPr>
            </w:pPr>
            <w:r>
              <w:rPr>
                <w:color w:val="000000"/>
                <w:lang w:val="es"/>
              </w:rPr>
              <w:t>Conecte los accesorios a la pieza de mano y compruebe el accesorio. Si tiene alguna pregunta, consulte el manual del usuario del equipo.</w:t>
            </w:r>
          </w:p>
          <w:p w14:paraId="7DF4D678" w14:textId="77777777" w:rsidR="008B47D6" w:rsidRDefault="00F77FED">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equipo, como accesorios sin fijación a la pieza de mano, el artículo yserá no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8B47D6" w14:paraId="7D8D4BB5" w14:textId="77777777">
        <w:tc>
          <w:tcPr>
            <w:tcW w:w="2692" w:type="dxa"/>
          </w:tcPr>
          <w:p w14:paraId="5E6D29ED" w14:textId="77777777" w:rsidR="008B47D6" w:rsidRDefault="00F77FED">
            <w:pPr>
              <w:spacing w:after="120"/>
              <w:jc w:val="both"/>
            </w:pPr>
            <w:r>
              <w:rPr>
                <w:lang w:val="es"/>
              </w:rPr>
              <w:t>Adaptadores</w:t>
            </w:r>
          </w:p>
        </w:tc>
        <w:tc>
          <w:tcPr>
            <w:tcW w:w="6946" w:type="dxa"/>
            <w:vMerge/>
          </w:tcPr>
          <w:p w14:paraId="1CEE505A" w14:textId="77777777" w:rsidR="008B47D6" w:rsidRDefault="008B47D6">
            <w:pPr>
              <w:widowControl w:val="0"/>
              <w:pBdr>
                <w:top w:val="nil"/>
                <w:left w:val="nil"/>
                <w:bottom w:val="nil"/>
                <w:right w:val="nil"/>
                <w:between w:val="nil"/>
              </w:pBdr>
              <w:spacing w:line="276" w:lineRule="auto"/>
            </w:pPr>
          </w:p>
        </w:tc>
      </w:tr>
      <w:tr w:rsidR="008B47D6" w14:paraId="143E1BB0" w14:textId="77777777">
        <w:tc>
          <w:tcPr>
            <w:tcW w:w="2692" w:type="dxa"/>
          </w:tcPr>
          <w:p w14:paraId="309E55BE" w14:textId="77777777" w:rsidR="008B47D6" w:rsidRDefault="00F77FED">
            <w:pPr>
              <w:spacing w:after="120"/>
              <w:jc w:val="both"/>
            </w:pPr>
            <w:r>
              <w:rPr>
                <w:lang w:val="es"/>
              </w:rPr>
              <w:t>Paso de alambre</w:t>
            </w:r>
          </w:p>
        </w:tc>
        <w:tc>
          <w:tcPr>
            <w:tcW w:w="6946" w:type="dxa"/>
            <w:vMerge/>
          </w:tcPr>
          <w:p w14:paraId="454C1E95" w14:textId="77777777" w:rsidR="008B47D6" w:rsidRDefault="008B47D6">
            <w:pPr>
              <w:widowControl w:val="0"/>
              <w:pBdr>
                <w:top w:val="nil"/>
                <w:left w:val="nil"/>
                <w:bottom w:val="nil"/>
                <w:right w:val="nil"/>
                <w:between w:val="nil"/>
              </w:pBdr>
              <w:spacing w:line="276" w:lineRule="auto"/>
            </w:pPr>
          </w:p>
        </w:tc>
      </w:tr>
      <w:tr w:rsidR="008B47D6" w14:paraId="2BACED55" w14:textId="77777777">
        <w:tc>
          <w:tcPr>
            <w:tcW w:w="9638" w:type="dxa"/>
            <w:gridSpan w:val="2"/>
          </w:tcPr>
          <w:p w14:paraId="2DB8F572" w14:textId="77777777" w:rsidR="008B47D6" w:rsidRDefault="00F77FED">
            <w:pPr>
              <w:spacing w:after="120"/>
              <w:jc w:val="both"/>
              <w:rPr>
                <w:b/>
              </w:rPr>
            </w:pPr>
            <w:r>
              <w:rPr>
                <w:b/>
                <w:lang w:val="es"/>
              </w:rPr>
              <w:t>Pruebas funcionales</w:t>
            </w:r>
          </w:p>
        </w:tc>
      </w:tr>
      <w:tr w:rsidR="008B47D6" w14:paraId="5D337CF6" w14:textId="77777777">
        <w:tc>
          <w:tcPr>
            <w:tcW w:w="2692" w:type="dxa"/>
          </w:tcPr>
          <w:p w14:paraId="2419A455" w14:textId="77777777" w:rsidR="008B47D6" w:rsidRDefault="00F77FED">
            <w:pPr>
              <w:spacing w:after="120"/>
              <w:jc w:val="both"/>
            </w:pPr>
            <w:r>
              <w:rPr>
                <w:b/>
                <w:lang w:val="es"/>
              </w:rPr>
              <w:t>Comprobar elemento</w:t>
            </w:r>
          </w:p>
        </w:tc>
        <w:tc>
          <w:tcPr>
            <w:tcW w:w="6946" w:type="dxa"/>
          </w:tcPr>
          <w:p w14:paraId="06C20B2D" w14:textId="77777777" w:rsidR="008B47D6" w:rsidRDefault="00F77FED">
            <w:pPr>
              <w:spacing w:after="120"/>
              <w:jc w:val="both"/>
            </w:pPr>
            <w:r>
              <w:rPr>
                <w:b/>
                <w:lang w:val="es"/>
              </w:rPr>
              <w:t>Instrucciones</w:t>
            </w:r>
          </w:p>
        </w:tc>
      </w:tr>
      <w:tr w:rsidR="008B47D6" w14:paraId="4CE8829C" w14:textId="77777777">
        <w:tc>
          <w:tcPr>
            <w:tcW w:w="2692" w:type="dxa"/>
          </w:tcPr>
          <w:p w14:paraId="1B4DCB60" w14:textId="77777777" w:rsidR="008B47D6" w:rsidRDefault="00F77FED">
            <w:pPr>
              <w:spacing w:after="120"/>
              <w:jc w:val="both"/>
            </w:pPr>
            <w:r>
              <w:rPr>
                <w:lang w:val="es"/>
              </w:rPr>
              <w:t>Prueba de funcionamiento</w:t>
            </w:r>
          </w:p>
        </w:tc>
        <w:tc>
          <w:tcPr>
            <w:tcW w:w="6946" w:type="dxa"/>
          </w:tcPr>
          <w:p w14:paraId="127FEBD5" w14:textId="77777777" w:rsidR="008B47D6" w:rsidRDefault="00F77FED">
            <w:pPr>
              <w:numPr>
                <w:ilvl w:val="0"/>
                <w:numId w:val="12"/>
              </w:numPr>
              <w:pBdr>
                <w:top w:val="nil"/>
                <w:left w:val="nil"/>
                <w:bottom w:val="nil"/>
                <w:right w:val="nil"/>
                <w:between w:val="nil"/>
              </w:pBdr>
              <w:ind w:left="357" w:hanging="357"/>
              <w:jc w:val="both"/>
              <w:rPr>
                <w:color w:val="000000"/>
              </w:rPr>
            </w:pPr>
            <w:r>
              <w:rPr>
                <w:lang w:val="es"/>
              </w:rPr>
              <w:t>Conecte un mandril o un accesorio adaptador a la pieza de mano.</w:t>
            </w:r>
          </w:p>
          <w:p w14:paraId="50870892" w14:textId="77777777" w:rsidR="008B47D6" w:rsidRDefault="00F77FED">
            <w:pPr>
              <w:numPr>
                <w:ilvl w:val="0"/>
                <w:numId w:val="12"/>
              </w:numPr>
              <w:pBdr>
                <w:top w:val="nil"/>
                <w:left w:val="nil"/>
                <w:bottom w:val="nil"/>
                <w:right w:val="nil"/>
                <w:between w:val="nil"/>
              </w:pBdr>
              <w:ind w:left="357" w:hanging="357"/>
              <w:jc w:val="both"/>
              <w:rPr>
                <w:color w:val="000000"/>
              </w:rPr>
            </w:pPr>
            <w:r>
              <w:rPr>
                <w:lang w:val="es"/>
              </w:rPr>
              <w:t xml:space="preserve">Para el equipo de batería, conecte la batería a la pieza de mano. </w:t>
            </w:r>
          </w:p>
          <w:p w14:paraId="676099BC" w14:textId="77777777" w:rsidR="008B47D6" w:rsidRDefault="00F77FED">
            <w:pPr>
              <w:numPr>
                <w:ilvl w:val="0"/>
                <w:numId w:val="12"/>
              </w:numPr>
              <w:pBdr>
                <w:top w:val="nil"/>
                <w:left w:val="nil"/>
                <w:bottom w:val="nil"/>
                <w:right w:val="nil"/>
                <w:between w:val="nil"/>
              </w:pBdr>
              <w:ind w:left="357" w:hanging="357"/>
              <w:jc w:val="both"/>
              <w:rPr>
                <w:color w:val="000000"/>
              </w:rPr>
            </w:pPr>
            <w:r>
              <w:rPr>
                <w:lang w:val="es"/>
              </w:rPr>
              <w:t>Para equipos puramente eléctricos, conecte el cable a la pieza de mano, la consola y conecte la consola.</w:t>
            </w:r>
          </w:p>
          <w:p w14:paraId="7FF6B32F" w14:textId="77777777" w:rsidR="008B47D6" w:rsidRDefault="00F77FED">
            <w:pPr>
              <w:numPr>
                <w:ilvl w:val="0"/>
                <w:numId w:val="12"/>
              </w:numPr>
              <w:pBdr>
                <w:top w:val="nil"/>
                <w:left w:val="nil"/>
                <w:bottom w:val="nil"/>
                <w:right w:val="nil"/>
                <w:between w:val="nil"/>
              </w:pBdr>
              <w:ind w:left="357" w:hanging="357"/>
              <w:jc w:val="both"/>
            </w:pPr>
            <w:r>
              <w:rPr>
                <w:lang w:val="es"/>
              </w:rPr>
              <w:t>Posiciuno el botón de modo de rotación para la rotación en el sentido de las agujas del reloj y presione el disparador de activación. Verifique que la pieza de mano realice el movimiento adecuado, no debe haber ruido excesivo.</w:t>
            </w:r>
          </w:p>
          <w:p w14:paraId="364515E0" w14:textId="77777777" w:rsidR="008B47D6" w:rsidRDefault="00F77FED">
            <w:pPr>
              <w:numPr>
                <w:ilvl w:val="0"/>
                <w:numId w:val="12"/>
              </w:numPr>
              <w:pBdr>
                <w:top w:val="nil"/>
                <w:left w:val="nil"/>
                <w:bottom w:val="nil"/>
                <w:right w:val="nil"/>
                <w:between w:val="nil"/>
              </w:pBdr>
              <w:ind w:left="357" w:hanging="357"/>
              <w:jc w:val="both"/>
            </w:pPr>
            <w:r>
              <w:rPr>
                <w:lang w:val="es"/>
              </w:rPr>
              <w:lastRenderedPageBreak/>
              <w:t>Coloque el botón de modo de rotación para la rotación en ladirección antitarea y presione el disparador de activación. Verifique que la pieza de mano realice el movimiento adecuado, no debe haber ruido excesivo.</w:t>
            </w:r>
          </w:p>
          <w:p w14:paraId="1364F956" w14:textId="77777777" w:rsidR="008B47D6" w:rsidRDefault="00F77FED">
            <w:pPr>
              <w:numPr>
                <w:ilvl w:val="0"/>
                <w:numId w:val="12"/>
              </w:numPr>
              <w:pBdr>
                <w:top w:val="nil"/>
                <w:left w:val="nil"/>
                <w:bottom w:val="nil"/>
                <w:right w:val="nil"/>
                <w:between w:val="nil"/>
              </w:pBdr>
              <w:ind w:left="357" w:hanging="357"/>
              <w:jc w:val="both"/>
            </w:pPr>
            <w:r>
              <w:rPr>
                <w:lang w:val="es"/>
              </w:rPr>
              <w:t>Coloque el botón del modo de rotación en una posición neutral y presione el disparador de activación. No debe haber rotación. En caso de dúvidas consulte el manual de usuario.</w:t>
            </w:r>
          </w:p>
          <w:p w14:paraId="23BE0C3F" w14:textId="77777777" w:rsidR="008B47D6" w:rsidRDefault="00F77FED">
            <w:pPr>
              <w:numPr>
                <w:ilvl w:val="0"/>
                <w:numId w:val="12"/>
              </w:numPr>
              <w:pBdr>
                <w:top w:val="nil"/>
                <w:left w:val="nil"/>
                <w:bottom w:val="nil"/>
                <w:right w:val="nil"/>
                <w:between w:val="nil"/>
              </w:pBdr>
              <w:spacing w:after="120"/>
              <w:ind w:left="357" w:hanging="357"/>
              <w:jc w:val="both"/>
            </w:pPr>
            <w:r>
              <w:rPr>
                <w:lang w:val="es"/>
              </w:rPr>
              <w:t xml:space="preserve">Si el equipo no realiza un movimiento adecuado y / o ruido excesivo durante la operación, el artículo no cumplirá. En estos casos, proceder con la actividad 14 del Proceso P6 "Manual de Processos - Realizar mantenimiento programado de EMH" de </w:t>
            </w:r>
            <w:proofErr w:type="spellStart"/>
            <w:r>
              <w:rPr>
                <w:lang w:val="es"/>
              </w:rPr>
              <w:t>Ebserh</w:t>
            </w:r>
            <w:proofErr w:type="spellEnd"/>
            <w:r>
              <w:rPr>
                <w:lang w:val="es"/>
              </w:rPr>
              <w:t>.</w:t>
            </w:r>
          </w:p>
        </w:tc>
      </w:tr>
    </w:tbl>
    <w:p w14:paraId="0EE77D95" w14:textId="77777777" w:rsidR="008B47D6" w:rsidRDefault="00F77FED">
      <w:pPr>
        <w:keepNext/>
        <w:pBdr>
          <w:top w:val="nil"/>
          <w:left w:val="nil"/>
          <w:bottom w:val="nil"/>
          <w:right w:val="nil"/>
          <w:between w:val="nil"/>
        </w:pBdr>
        <w:spacing w:after="120" w:line="240" w:lineRule="auto"/>
        <w:jc w:val="center"/>
        <w:rPr>
          <w:color w:val="000000"/>
          <w:sz w:val="20"/>
          <w:szCs w:val="20"/>
        </w:rPr>
      </w:pPr>
      <w:r>
        <w:rPr>
          <w:color w:val="000000"/>
          <w:sz w:val="20"/>
          <w:szCs w:val="20"/>
          <w:lang w:val="es"/>
        </w:rPr>
        <w:lastRenderedPageBreak/>
        <w:t>Fuente: Elaboración propia (2022).</w:t>
      </w:r>
    </w:p>
    <w:p w14:paraId="61C9679D" w14:textId="77777777" w:rsidR="008B47D6" w:rsidRDefault="008B47D6">
      <w:pPr>
        <w:spacing w:after="120" w:line="240" w:lineRule="auto"/>
        <w:rPr>
          <w:sz w:val="24"/>
          <w:szCs w:val="24"/>
        </w:rPr>
      </w:pPr>
    </w:p>
    <w:p w14:paraId="0698CB81" w14:textId="77777777" w:rsidR="008B47D6" w:rsidRDefault="00F77FED">
      <w:pPr>
        <w:pStyle w:val="Ttulo1"/>
        <w:spacing w:after="120" w:line="240" w:lineRule="auto"/>
      </w:pPr>
      <w:bookmarkStart w:id="26" w:name="_qsh70q" w:colFirst="0" w:colLast="0"/>
      <w:bookmarkEnd w:id="26"/>
      <w:r>
        <w:rPr>
          <w:lang w:val="es"/>
        </w:rPr>
        <w:t>7 REGISTRO DE EJECUCIÓN DEL PROCEDIMIENTO Y CONFORMIDAD DEL EQUIPO</w:t>
      </w:r>
    </w:p>
    <w:p w14:paraId="2EC3C2B2" w14:textId="77777777" w:rsidR="008B47D6" w:rsidRDefault="008B47D6">
      <w:pPr>
        <w:spacing w:after="0" w:line="240" w:lineRule="auto"/>
        <w:jc w:val="both"/>
        <w:rPr>
          <w:sz w:val="24"/>
          <w:szCs w:val="24"/>
        </w:rPr>
      </w:pPr>
    </w:p>
    <w:p w14:paraId="2710EE4C" w14:textId="77777777" w:rsidR="008B47D6" w:rsidRDefault="00F77FED">
      <w:pPr>
        <w:spacing w:after="120" w:line="240" w:lineRule="auto"/>
        <w:ind w:firstLine="1418"/>
        <w:jc w:val="both"/>
        <w:rPr>
          <w:sz w:val="24"/>
          <w:szCs w:val="24"/>
        </w:rPr>
      </w:pPr>
      <w:r>
        <w:rPr>
          <w:sz w:val="24"/>
          <w:szCs w:val="24"/>
          <w:lang w:val="es"/>
        </w:rPr>
        <w:t>Después de realizar el servicio, en ausencia de cualquier necesidad de reparación del equipo, se debe fijar una etiqueta de mantenimiento preventivo estandarizada por la institución.</w:t>
      </w:r>
    </w:p>
    <w:p w14:paraId="4F92A5F6" w14:textId="77777777" w:rsidR="008B47D6" w:rsidRDefault="00F77FED">
      <w:pPr>
        <w:spacing w:after="120" w:line="240" w:lineRule="auto"/>
        <w:ind w:firstLine="1418"/>
        <w:jc w:val="both"/>
        <w:rPr>
          <w:sz w:val="24"/>
          <w:szCs w:val="24"/>
        </w:rPr>
      </w:pPr>
      <w:r>
        <w:rPr>
          <w:sz w:val="24"/>
          <w:szCs w:val="24"/>
          <w:lang w:val="es"/>
        </w:rPr>
        <w:t xml:space="preserve">La visa de la persona responsable del sector en el que se encuentra el equipo debe ser recolectada para su ejecución confirmação, debe contener información de un documento de identificación del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47F5ABBA" w14:textId="77777777" w:rsidR="008B47D6" w:rsidRDefault="008B47D6">
      <w:pPr>
        <w:spacing w:after="120" w:line="240" w:lineRule="auto"/>
        <w:jc w:val="both"/>
        <w:rPr>
          <w:sz w:val="24"/>
          <w:szCs w:val="24"/>
        </w:rPr>
      </w:pPr>
    </w:p>
    <w:p w14:paraId="36C9E4D9" w14:textId="77777777" w:rsidR="008B47D6" w:rsidRDefault="00F77FED">
      <w:pPr>
        <w:pStyle w:val="Ttulo1"/>
        <w:spacing w:after="120" w:line="240" w:lineRule="auto"/>
        <w:rPr>
          <w:b w:val="0"/>
          <w:color w:val="000000"/>
        </w:rPr>
      </w:pPr>
      <w:bookmarkStart w:id="27" w:name="_3as4poj" w:colFirst="0" w:colLast="0"/>
      <w:bookmarkEnd w:id="27"/>
      <w:r>
        <w:rPr>
          <w:color w:val="000000"/>
          <w:lang w:val="es"/>
        </w:rPr>
        <w:t xml:space="preserve">8 </w:t>
      </w:r>
      <w:r>
        <w:rPr>
          <w:lang w:val="es"/>
        </w:rPr>
        <w:t>REFERENCIAS</w:t>
      </w:r>
    </w:p>
    <w:p w14:paraId="7A5D3058" w14:textId="77777777" w:rsidR="008B47D6" w:rsidRDefault="008B47D6">
      <w:pPr>
        <w:spacing w:after="120" w:line="240" w:lineRule="auto"/>
        <w:jc w:val="both"/>
        <w:rPr>
          <w:sz w:val="24"/>
          <w:szCs w:val="24"/>
        </w:rPr>
      </w:pPr>
    </w:p>
    <w:p w14:paraId="6414A62A" w14:textId="77777777" w:rsidR="008B47D6" w:rsidRDefault="00F77FED">
      <w:pPr>
        <w:spacing w:after="120" w:line="240" w:lineRule="auto"/>
        <w:rPr>
          <w:sz w:val="24"/>
          <w:szCs w:val="24"/>
        </w:rPr>
      </w:pPr>
      <w:bookmarkStart w:id="28" w:name="_1pxezwc" w:colFirst="0" w:colLast="0"/>
      <w:bookmarkEnd w:id="28"/>
      <w:r>
        <w:rPr>
          <w:sz w:val="24"/>
          <w:szCs w:val="24"/>
          <w:lang w:val="es"/>
        </w:rPr>
        <w:t xml:space="preserve">AESCULAP AG. </w:t>
      </w:r>
      <w:r>
        <w:rPr>
          <w:b/>
          <w:sz w:val="24"/>
          <w:szCs w:val="24"/>
          <w:lang w:val="es"/>
        </w:rPr>
        <w:t xml:space="preserve">Manual de instrucciones de uso. Motor eléctrico </w:t>
      </w:r>
      <w:proofErr w:type="spellStart"/>
      <w:r>
        <w:rPr>
          <w:b/>
          <w:sz w:val="24"/>
          <w:szCs w:val="24"/>
          <w:lang w:val="es"/>
        </w:rPr>
        <w:t>Aesculap</w:t>
      </w:r>
      <w:proofErr w:type="spellEnd"/>
      <w:r>
        <w:rPr>
          <w:b/>
          <w:sz w:val="24"/>
          <w:szCs w:val="24"/>
          <w:lang w:val="es"/>
        </w:rPr>
        <w:t xml:space="preserve">. </w:t>
      </w:r>
      <w:r>
        <w:rPr>
          <w:lang w:val="es"/>
        </w:rPr>
        <w:t xml:space="preserve"> </w:t>
      </w:r>
      <w:proofErr w:type="spellStart"/>
      <w:r>
        <w:rPr>
          <w:b/>
          <w:sz w:val="24"/>
          <w:szCs w:val="24"/>
          <w:lang w:val="es"/>
        </w:rPr>
        <w:t>Acculan</w:t>
      </w:r>
      <w:proofErr w:type="spellEnd"/>
      <w:r>
        <w:rPr>
          <w:b/>
          <w:sz w:val="24"/>
          <w:szCs w:val="24"/>
          <w:lang w:val="es"/>
        </w:rPr>
        <w:t xml:space="preserve"> 3Ti - GA877.</w:t>
      </w:r>
      <w:r>
        <w:rPr>
          <w:lang w:val="es"/>
        </w:rPr>
        <w:t xml:space="preserve"> </w:t>
      </w:r>
      <w:r>
        <w:rPr>
          <w:sz w:val="24"/>
          <w:szCs w:val="24"/>
          <w:lang w:val="es"/>
        </w:rPr>
        <w:t xml:space="preserve"> Alemania: </w:t>
      </w:r>
      <w:proofErr w:type="spellStart"/>
      <w:r>
        <w:rPr>
          <w:sz w:val="24"/>
          <w:szCs w:val="24"/>
          <w:lang w:val="es"/>
        </w:rPr>
        <w:t>Aesculap</w:t>
      </w:r>
      <w:proofErr w:type="spellEnd"/>
      <w:r>
        <w:rPr>
          <w:sz w:val="24"/>
          <w:szCs w:val="24"/>
          <w:lang w:val="es"/>
        </w:rPr>
        <w:t>, s.d.</w:t>
      </w:r>
    </w:p>
    <w:p w14:paraId="07377F64" w14:textId="77777777" w:rsidR="008B47D6" w:rsidRDefault="00F77FED">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771EC28B" w14:textId="77777777" w:rsidR="008B47D6" w:rsidRDefault="00F77FED">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721A3692" w14:textId="77777777" w:rsidR="008B47D6" w:rsidRDefault="00F77FED">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básicay el rendimiento esencial. Río de Janeiro: ABNT, 2010.</w:t>
      </w:r>
    </w:p>
    <w:p w14:paraId="72AC646A" w14:textId="77777777" w:rsidR="008B47D6" w:rsidRDefault="00F77FED">
      <w:pPr>
        <w:spacing w:after="120" w:line="240" w:lineRule="auto"/>
        <w:rPr>
          <w:sz w:val="24"/>
          <w:szCs w:val="24"/>
        </w:rPr>
      </w:pPr>
      <w:r>
        <w:rPr>
          <w:sz w:val="24"/>
          <w:szCs w:val="24"/>
          <w:lang w:val="es"/>
        </w:rPr>
        <w:t xml:space="preserve">ASOCIACIÓN BRASILEÑA DE NORMAS TÉCNICAS. </w:t>
      </w:r>
      <w:r>
        <w:rPr>
          <w:b/>
          <w:sz w:val="24"/>
          <w:szCs w:val="24"/>
          <w:lang w:val="es"/>
        </w:rPr>
        <w:t>ABNT NBR IEC 60601-1-8</w:t>
      </w:r>
      <w:r>
        <w:rPr>
          <w:sz w:val="24"/>
          <w:szCs w:val="24"/>
          <w:lang w:val="es"/>
        </w:rPr>
        <w:t>: Equipos electromédicos. Parte 1-8: Requisitos generales para la seguridad básica y el rendimiento esencial - Norma colateral: Requisitos generales, pruebas y directrices para sistemas de alarma en equipos electromédicos y sistemas electromédicos. Río de Janeiro: ABNT, 2014.</w:t>
      </w:r>
    </w:p>
    <w:p w14:paraId="5A952D91" w14:textId="77777777" w:rsidR="008B47D6" w:rsidRDefault="00F77FED">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IEC 60601-1-2</w:t>
      </w:r>
      <w:r>
        <w:rPr>
          <w:sz w:val="24"/>
          <w:szCs w:val="24"/>
          <w:lang w:val="es"/>
        </w:rPr>
        <w:t>: Equipos electromédicos. Parte 1-2:</w:t>
      </w:r>
      <w:r>
        <w:rPr>
          <w:lang w:val="es"/>
        </w:rPr>
        <w:t xml:space="preserve"> </w:t>
      </w:r>
      <w:r>
        <w:rPr>
          <w:sz w:val="24"/>
          <w:szCs w:val="24"/>
          <w:lang w:val="es"/>
        </w:rPr>
        <w:t>Requisitos de G-erais para la seguridad básica y el rendimiento esencial - Norma colateral: Perturbaciones electromagnéticas - Requisitos y pruebas. Río de Janeiro: ABNT, 2017.</w:t>
      </w:r>
    </w:p>
    <w:p w14:paraId="280205A5" w14:textId="77777777" w:rsidR="008B47D6" w:rsidRDefault="00F77FED">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de reutilizacióny pruebas después de la reparación de equipos electromédicos. Río de Janeiro: ABNT, 2019.</w:t>
      </w:r>
    </w:p>
    <w:p w14:paraId="709F48FB" w14:textId="77777777" w:rsidR="008B47D6" w:rsidRDefault="00F77FED">
      <w:pPr>
        <w:spacing w:after="120" w:line="240" w:lineRule="auto"/>
        <w:rPr>
          <w:sz w:val="24"/>
          <w:szCs w:val="24"/>
        </w:rPr>
      </w:pPr>
      <w:r>
        <w:rPr>
          <w:sz w:val="24"/>
          <w:szCs w:val="24"/>
          <w:lang w:val="es"/>
        </w:rPr>
        <w:t xml:space="preserve">AGENCIA MUNDIAL DE NOMENCLATURA DE DISPOSITIVOS MÉDICOS (AGENCIA GMDN). </w:t>
      </w:r>
      <w:r w:rsidRPr="00F77FED">
        <w:rPr>
          <w:b/>
          <w:color w:val="333333"/>
          <w:sz w:val="24"/>
          <w:szCs w:val="24"/>
          <w:highlight w:val="white"/>
          <w:lang w:val="es"/>
        </w:rPr>
        <w:t xml:space="preserve"> Pieza de mano del sistema de herramientas eléctricas quirúrgicas, rotativa, recargable alimentada por baterías</w:t>
      </w:r>
      <w:r w:rsidRPr="00F77FED">
        <w:rPr>
          <w:b/>
          <w:sz w:val="24"/>
          <w:szCs w:val="24"/>
          <w:lang w:val="es"/>
        </w:rPr>
        <w:t xml:space="preserve">. </w:t>
      </w:r>
      <w:r>
        <w:rPr>
          <w:sz w:val="24"/>
          <w:szCs w:val="24"/>
          <w:lang w:val="es"/>
        </w:rPr>
        <w:t>Reino Unido: GMDN, 5/11/2018. Disponible ym: &lt; https://gmdnagency.org/Terms/Details/118987?lang=en&gt;. Consulta: 11/11/2021.</w:t>
      </w:r>
    </w:p>
    <w:p w14:paraId="29BFAE4F" w14:textId="77777777" w:rsidR="008B47D6" w:rsidRDefault="00F77FED">
      <w:pPr>
        <w:spacing w:after="120" w:line="240" w:lineRule="auto"/>
        <w:rPr>
          <w:sz w:val="24"/>
          <w:szCs w:val="24"/>
        </w:rPr>
      </w:pPr>
      <w:r>
        <w:rPr>
          <w:sz w:val="24"/>
          <w:szCs w:val="24"/>
          <w:lang w:val="es"/>
        </w:rPr>
        <w:t xml:space="preserve">AGENCIA MUNDIAL DE NOMENCLATURA DE DISPOSITIVOS MÉDICOS (AGENCIA GMDN). Motor del </w:t>
      </w:r>
      <w:r>
        <w:rPr>
          <w:b/>
          <w:color w:val="333333"/>
          <w:sz w:val="24"/>
          <w:szCs w:val="24"/>
          <w:highlight w:val="white"/>
          <w:lang w:val="es"/>
        </w:rPr>
        <w:t xml:space="preserve"> sistema de herramientas eléctricas quirúrgicas accionadas por línea</w:t>
      </w:r>
      <w:r>
        <w:rPr>
          <w:b/>
          <w:sz w:val="24"/>
          <w:szCs w:val="24"/>
          <w:lang w:val="es"/>
        </w:rPr>
        <w:t xml:space="preserve">. </w:t>
      </w:r>
      <w:r>
        <w:rPr>
          <w:lang w:val="es"/>
        </w:rPr>
        <w:t xml:space="preserve"> </w:t>
      </w:r>
      <w:r>
        <w:rPr>
          <w:sz w:val="24"/>
          <w:szCs w:val="24"/>
          <w:lang w:val="es"/>
        </w:rPr>
        <w:t>Reino Unido: GMDN, 1/10/2014. Disponible en: &lt;https://gmdnagency.org/</w:t>
      </w:r>
      <w:r>
        <w:rPr>
          <w:lang w:val="es"/>
        </w:rPr>
        <w:t xml:space="preserve"> </w:t>
      </w:r>
      <w:r>
        <w:rPr>
          <w:sz w:val="24"/>
          <w:szCs w:val="24"/>
          <w:lang w:val="es"/>
        </w:rPr>
        <w:t>Términos/Detalles/137799?lang=es&gt;. Consulta: 11/11/2021.</w:t>
      </w:r>
    </w:p>
    <w:p w14:paraId="398EE08B" w14:textId="77777777" w:rsidR="008B47D6" w:rsidRDefault="00F77FED">
      <w:pPr>
        <w:spacing w:after="120" w:line="240" w:lineRule="auto"/>
        <w:rPr>
          <w:sz w:val="24"/>
          <w:szCs w:val="24"/>
        </w:rPr>
      </w:pPr>
      <w:r>
        <w:rPr>
          <w:sz w:val="24"/>
          <w:szCs w:val="24"/>
          <w:lang w:val="es"/>
        </w:rPr>
        <w:t xml:space="preserve">GM DE KINGS INDUSTRIA Y COMERCIO LTDA. </w:t>
      </w:r>
      <w:r>
        <w:rPr>
          <w:b/>
          <w:sz w:val="24"/>
          <w:szCs w:val="24"/>
          <w:lang w:val="es"/>
        </w:rPr>
        <w:t xml:space="preserve">Manual de instrucciones. 900-PF: Solaris - Taladro manual / PUNZÓN DE BATERÍA GMREIS. </w:t>
      </w:r>
      <w:r>
        <w:rPr>
          <w:lang w:val="es"/>
        </w:rPr>
        <w:t xml:space="preserve"> </w:t>
      </w:r>
      <w:r>
        <w:rPr>
          <w:sz w:val="24"/>
          <w:szCs w:val="24"/>
          <w:lang w:val="es"/>
        </w:rPr>
        <w:t xml:space="preserve">r.01. Brasil: </w:t>
      </w:r>
      <w:proofErr w:type="spellStart"/>
      <w:r>
        <w:rPr>
          <w:sz w:val="24"/>
          <w:szCs w:val="24"/>
          <w:lang w:val="es"/>
        </w:rPr>
        <w:t>GMReis</w:t>
      </w:r>
      <w:proofErr w:type="spellEnd"/>
      <w:r>
        <w:rPr>
          <w:sz w:val="24"/>
          <w:szCs w:val="24"/>
          <w:lang w:val="es"/>
        </w:rPr>
        <w:t>, 2020.</w:t>
      </w:r>
    </w:p>
    <w:p w14:paraId="39491827" w14:textId="77777777" w:rsidR="008B47D6" w:rsidRDefault="00F77FED">
      <w:pPr>
        <w:spacing w:after="120" w:line="240" w:lineRule="auto"/>
        <w:rPr>
          <w:sz w:val="24"/>
          <w:szCs w:val="24"/>
        </w:rPr>
      </w:pPr>
      <w:r>
        <w:rPr>
          <w:sz w:val="24"/>
          <w:szCs w:val="24"/>
          <w:lang w:val="es"/>
        </w:rPr>
        <w:t xml:space="preserve">INSTRUMENTOS STRYKER. </w:t>
      </w:r>
      <w:r>
        <w:rPr>
          <w:b/>
          <w:sz w:val="24"/>
          <w:szCs w:val="24"/>
          <w:lang w:val="es"/>
        </w:rPr>
        <w:t>Sistema 6 Precisión. Manual.</w:t>
      </w:r>
      <w:r>
        <w:rPr>
          <w:lang w:val="es"/>
        </w:rPr>
        <w:t xml:space="preserve"> </w:t>
      </w:r>
      <w:r>
        <w:rPr>
          <w:sz w:val="24"/>
          <w:szCs w:val="24"/>
          <w:lang w:val="es"/>
        </w:rPr>
        <w:t xml:space="preserve"> </w:t>
      </w:r>
      <w:proofErr w:type="spellStart"/>
      <w:r>
        <w:rPr>
          <w:sz w:val="24"/>
          <w:szCs w:val="24"/>
          <w:lang w:val="es"/>
        </w:rPr>
        <w:t>r.B</w:t>
      </w:r>
      <w:proofErr w:type="spellEnd"/>
      <w:r>
        <w:rPr>
          <w:sz w:val="24"/>
          <w:szCs w:val="24"/>
          <w:lang w:val="es"/>
        </w:rPr>
        <w:t xml:space="preserve">. Estados Unidos: </w:t>
      </w:r>
      <w:proofErr w:type="spellStart"/>
      <w:r>
        <w:rPr>
          <w:sz w:val="24"/>
          <w:szCs w:val="24"/>
          <w:lang w:val="es"/>
        </w:rPr>
        <w:t>Stryker</w:t>
      </w:r>
      <w:proofErr w:type="spellEnd"/>
      <w:r>
        <w:rPr>
          <w:sz w:val="24"/>
          <w:szCs w:val="24"/>
          <w:lang w:val="es"/>
        </w:rPr>
        <w:t>, 2009.</w:t>
      </w:r>
    </w:p>
    <w:p w14:paraId="443059F9" w14:textId="77777777" w:rsidR="008B47D6" w:rsidRDefault="00F77FED">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0DF87C14" w14:textId="77777777" w:rsidR="008B47D6" w:rsidRDefault="008B47D6">
      <w:pPr>
        <w:spacing w:after="120" w:line="240" w:lineRule="auto"/>
        <w:rPr>
          <w:sz w:val="24"/>
          <w:szCs w:val="24"/>
        </w:rPr>
      </w:pPr>
    </w:p>
    <w:p w14:paraId="10BCBDD8" w14:textId="77777777" w:rsidR="008B47D6" w:rsidRDefault="00F77FED">
      <w:pPr>
        <w:pStyle w:val="Ttulo1"/>
        <w:spacing w:after="120" w:line="240" w:lineRule="auto"/>
        <w:rPr>
          <w:color w:val="000000"/>
        </w:rPr>
      </w:pPr>
      <w:bookmarkStart w:id="29" w:name="_49x2ik5" w:colFirst="0" w:colLast="0"/>
      <w:bookmarkEnd w:id="29"/>
      <w:r>
        <w:rPr>
          <w:color w:val="000000"/>
          <w:lang w:val="es"/>
        </w:rPr>
        <w:t xml:space="preserve">9 HISTORIAL DE RESEÑAS </w:t>
      </w:r>
    </w:p>
    <w:p w14:paraId="33CBD240" w14:textId="77777777" w:rsidR="008B47D6" w:rsidRDefault="008B47D6">
      <w:pPr>
        <w:spacing w:after="120" w:line="240" w:lineRule="auto"/>
        <w:rPr>
          <w:sz w:val="24"/>
          <w:szCs w:val="24"/>
        </w:rPr>
      </w:pPr>
    </w:p>
    <w:tbl>
      <w:tblPr>
        <w:tblStyle w:val="a8"/>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8B47D6" w14:paraId="7684F006" w14:textId="77777777">
        <w:trPr>
          <w:jc w:val="center"/>
        </w:trPr>
        <w:tc>
          <w:tcPr>
            <w:tcW w:w="1417" w:type="dxa"/>
          </w:tcPr>
          <w:p w14:paraId="2D4D9F5E" w14:textId="77777777" w:rsidR="008B47D6" w:rsidRDefault="00F77FED">
            <w:pPr>
              <w:spacing w:after="120"/>
              <w:jc w:val="center"/>
              <w:rPr>
                <w:b/>
              </w:rPr>
            </w:pPr>
            <w:bookmarkStart w:id="30" w:name="_2p2csry" w:colFirst="0" w:colLast="0"/>
            <w:bookmarkEnd w:id="30"/>
            <w:r>
              <w:rPr>
                <w:b/>
                <w:lang w:val="es"/>
              </w:rPr>
              <w:t>VERSIÓN</w:t>
            </w:r>
          </w:p>
        </w:tc>
        <w:tc>
          <w:tcPr>
            <w:tcW w:w="1417" w:type="dxa"/>
          </w:tcPr>
          <w:p w14:paraId="15E7A2E1" w14:textId="77777777" w:rsidR="008B47D6" w:rsidRDefault="00F77FED">
            <w:pPr>
              <w:spacing w:after="120"/>
              <w:jc w:val="center"/>
              <w:rPr>
                <w:b/>
              </w:rPr>
            </w:pPr>
            <w:bookmarkStart w:id="31" w:name="_147n2zr" w:colFirst="0" w:colLast="0"/>
            <w:bookmarkEnd w:id="31"/>
            <w:r>
              <w:rPr>
                <w:b/>
                <w:lang w:val="es"/>
              </w:rPr>
              <w:t>FECHA</w:t>
            </w:r>
          </w:p>
        </w:tc>
        <w:tc>
          <w:tcPr>
            <w:tcW w:w="6236" w:type="dxa"/>
          </w:tcPr>
          <w:p w14:paraId="72606162" w14:textId="77777777" w:rsidR="008B47D6" w:rsidRDefault="00F77FED">
            <w:pPr>
              <w:spacing w:after="120"/>
              <w:jc w:val="center"/>
              <w:rPr>
                <w:b/>
              </w:rPr>
            </w:pPr>
            <w:bookmarkStart w:id="32" w:name="_3o7alnk" w:colFirst="0" w:colLast="0"/>
            <w:bookmarkEnd w:id="32"/>
            <w:r>
              <w:rPr>
                <w:b/>
                <w:lang w:val="es"/>
              </w:rPr>
              <w:t>DESCRIPCIÓN</w:t>
            </w:r>
            <w:r>
              <w:rPr>
                <w:lang w:val="es"/>
              </w:rPr>
              <w:t xml:space="preserve"> DEL CAMBIO</w:t>
            </w:r>
          </w:p>
        </w:tc>
      </w:tr>
      <w:tr w:rsidR="008B47D6" w14:paraId="40C3BC0A" w14:textId="77777777">
        <w:trPr>
          <w:jc w:val="center"/>
        </w:trPr>
        <w:tc>
          <w:tcPr>
            <w:tcW w:w="1417" w:type="dxa"/>
          </w:tcPr>
          <w:p w14:paraId="64F90718" w14:textId="77777777" w:rsidR="008B47D6" w:rsidRDefault="008B47D6">
            <w:pPr>
              <w:spacing w:after="120"/>
            </w:pPr>
          </w:p>
        </w:tc>
        <w:tc>
          <w:tcPr>
            <w:tcW w:w="1417" w:type="dxa"/>
          </w:tcPr>
          <w:p w14:paraId="409219BB" w14:textId="77777777" w:rsidR="008B47D6" w:rsidRDefault="008B47D6">
            <w:pPr>
              <w:spacing w:after="120"/>
            </w:pPr>
          </w:p>
        </w:tc>
        <w:tc>
          <w:tcPr>
            <w:tcW w:w="6236" w:type="dxa"/>
          </w:tcPr>
          <w:p w14:paraId="3FF1F7FF" w14:textId="77777777" w:rsidR="008B47D6" w:rsidRDefault="008B47D6">
            <w:pPr>
              <w:spacing w:after="120"/>
            </w:pPr>
          </w:p>
        </w:tc>
      </w:tr>
    </w:tbl>
    <w:p w14:paraId="3011B3A2" w14:textId="77777777" w:rsidR="008B47D6" w:rsidRDefault="008B47D6">
      <w:pPr>
        <w:spacing w:after="120" w:line="240" w:lineRule="auto"/>
        <w:rPr>
          <w:sz w:val="24"/>
          <w:szCs w:val="24"/>
        </w:rPr>
        <w:sectPr w:rsidR="008B47D6">
          <w:headerReference w:type="default" r:id="rId28"/>
          <w:pgSz w:w="11906" w:h="16838"/>
          <w:pgMar w:top="1134" w:right="851" w:bottom="1134" w:left="1418" w:header="709" w:footer="709" w:gutter="0"/>
          <w:cols w:space="708"/>
        </w:sectPr>
      </w:pPr>
    </w:p>
    <w:p w14:paraId="32252C30" w14:textId="77777777" w:rsidR="008B47D6" w:rsidRDefault="00F77FED">
      <w:pPr>
        <w:pStyle w:val="Ttulo1"/>
        <w:spacing w:after="120" w:line="240" w:lineRule="auto"/>
        <w:jc w:val="center"/>
        <w:rPr>
          <w:b w:val="0"/>
          <w:color w:val="000000"/>
        </w:rPr>
      </w:pPr>
      <w:bookmarkStart w:id="33" w:name="_23ckvvd" w:colFirst="0" w:colLast="0"/>
      <w:bookmarkEnd w:id="33"/>
      <w:r>
        <w:rPr>
          <w:color w:val="000000"/>
          <w:lang w:val="es"/>
        </w:rPr>
        <w:lastRenderedPageBreak/>
        <w:t xml:space="preserve">ANEXO A - Lista de verificación de mantenimiento preventivo para </w:t>
      </w:r>
      <w:r>
        <w:rPr>
          <w:lang w:val="es"/>
        </w:rPr>
        <w:t>equipos de tipo taladro</w:t>
      </w:r>
      <w:r>
        <w:rPr>
          <w:color w:val="000000"/>
          <w:lang w:val="es"/>
        </w:rPr>
        <w:t xml:space="preserve"> quirúrgico eléctrico </w:t>
      </w:r>
    </w:p>
    <w:p w14:paraId="571CFB36" w14:textId="77777777" w:rsidR="008B47D6" w:rsidRDefault="008B47D6">
      <w:pPr>
        <w:spacing w:after="0" w:line="240" w:lineRule="auto"/>
        <w:rPr>
          <w:b/>
        </w:rPr>
      </w:pPr>
    </w:p>
    <w:p w14:paraId="0DDE354A" w14:textId="77777777" w:rsidR="008B47D6" w:rsidRDefault="00F77FED">
      <w:pPr>
        <w:spacing w:after="0" w:line="240" w:lineRule="auto"/>
      </w:pPr>
      <w:r>
        <w:rPr>
          <w:b/>
          <w:lang w:val="es"/>
        </w:rPr>
        <w:t>PROCEDIMIENTO:</w:t>
      </w:r>
      <w:r>
        <w:rPr>
          <w:lang w:val="es"/>
        </w:rPr>
        <w:t xml:space="preserve"> POP. EC. MP.090 - Procedimiento Operativo Estándar - Mantenimiento preventivo de equipos tipo taladro quirúrgico eléctrico.</w:t>
      </w:r>
    </w:p>
    <w:p w14:paraId="20AF163A" w14:textId="77777777" w:rsidR="008B47D6" w:rsidRDefault="00F77FED">
      <w:pPr>
        <w:spacing w:after="0" w:line="240" w:lineRule="auto"/>
        <w:rPr>
          <w:b/>
        </w:rPr>
      </w:pPr>
      <w:r>
        <w:rPr>
          <w:b/>
          <w:lang w:val="es"/>
        </w:rPr>
        <w:t>EQUIPOS INSPECCIONADOS</w:t>
      </w:r>
    </w:p>
    <w:tbl>
      <w:tblPr>
        <w:tblStyle w:val="a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8B47D6" w14:paraId="762D5E40" w14:textId="77777777" w:rsidTr="008B4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77F46757" w14:textId="77777777" w:rsidR="008B47D6" w:rsidRDefault="00F77FED">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8B47D6" w14:paraId="376E5521" w14:textId="77777777" w:rsidTr="008B47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585C1F3" w14:textId="77777777" w:rsidR="008B47D6" w:rsidRDefault="00F77FED">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8B47D6" w14:paraId="7891C4EB" w14:textId="77777777" w:rsidTr="008B47D6">
        <w:tc>
          <w:tcPr>
            <w:cnfStyle w:val="001000000000" w:firstRow="0" w:lastRow="0" w:firstColumn="1" w:lastColumn="0" w:oddVBand="0" w:evenVBand="0" w:oddHBand="0" w:evenHBand="0" w:firstRowFirstColumn="0" w:firstRowLastColumn="0" w:lastRowFirstColumn="0" w:lastRowLastColumn="0"/>
            <w:tcW w:w="8494" w:type="dxa"/>
          </w:tcPr>
          <w:p w14:paraId="1EC4A244" w14:textId="77777777" w:rsidR="008B47D6" w:rsidRDefault="00F77FED">
            <w:r>
              <w:rPr>
                <w:b w:val="0"/>
                <w:lang w:val="es"/>
              </w:rPr>
              <w:t>Sector/Ubicación:</w:t>
            </w:r>
          </w:p>
        </w:tc>
      </w:tr>
    </w:tbl>
    <w:p w14:paraId="0B3C70BF" w14:textId="77777777" w:rsidR="008B47D6" w:rsidRDefault="008B47D6">
      <w:pPr>
        <w:spacing w:after="0" w:line="240" w:lineRule="auto"/>
      </w:pPr>
    </w:p>
    <w:p w14:paraId="28BE0F27" w14:textId="77777777" w:rsidR="008B47D6" w:rsidRDefault="00F77FED">
      <w:pPr>
        <w:spacing w:after="0" w:line="240" w:lineRule="auto"/>
        <w:rPr>
          <w:b/>
        </w:rPr>
      </w:pPr>
      <w:r>
        <w:rPr>
          <w:b/>
          <w:lang w:val="es"/>
        </w:rPr>
        <w:t>EJECUCIÓN DEL PROCEDIMIENTO</w:t>
      </w:r>
    </w:p>
    <w:tbl>
      <w:tblPr>
        <w:tblStyle w:val="a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8B47D6" w14:paraId="3420CB77" w14:textId="77777777" w:rsidTr="008B47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E5814C0" w14:textId="77777777" w:rsidR="008B47D6" w:rsidRDefault="00F77FED">
            <w:r>
              <w:rPr>
                <w:b w:val="0"/>
                <w:lang w:val="es"/>
              </w:rPr>
              <w:t>Hora: Fecha:</w:t>
            </w:r>
          </w:p>
        </w:tc>
      </w:tr>
    </w:tbl>
    <w:p w14:paraId="692A532B" w14:textId="77777777" w:rsidR="008B47D6" w:rsidRDefault="00F77FED">
      <w:pPr>
        <w:spacing w:after="0" w:line="240" w:lineRule="auto"/>
      </w:pPr>
      <w:r>
        <w:rPr>
          <w:noProof/>
          <w:lang w:val="es"/>
        </w:rPr>
        <mc:AlternateContent>
          <mc:Choice Requires="wpg">
            <w:drawing>
              <wp:anchor distT="45720" distB="45720" distL="114300" distR="114300" simplePos="0" relativeHeight="251668480" behindDoc="0" locked="0" layoutInCell="1" hidden="0" allowOverlap="1" wp14:anchorId="400F2DE8" wp14:editId="2160E331">
                <wp:simplePos x="0" y="0"/>
                <wp:positionH relativeFrom="column">
                  <wp:posOffset>4279900</wp:posOffset>
                </wp:positionH>
                <wp:positionV relativeFrom="paragraph">
                  <wp:posOffset>45720</wp:posOffset>
                </wp:positionV>
                <wp:extent cx="1038225" cy="553085"/>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4841175" y="3517745"/>
                          <a:ext cx="1009650" cy="52451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16AC7B9" w14:textId="77777777" w:rsidR="008B47D6" w:rsidRDefault="00F77FED">
                            <w:pPr>
                              <w:spacing w:after="0" w:line="240" w:lineRule="auto"/>
                              <w:textDirection w:val="btLr"/>
                            </w:pPr>
                            <w:r>
                              <w:rPr>
                                <w:color w:val="000000"/>
                                <w:sz w:val="14"/>
                                <w:lang w:val="es"/>
                              </w:rPr>
                              <w:t>Subtítulo:</w:t>
                            </w:r>
                          </w:p>
                          <w:p w14:paraId="187CC70C" w14:textId="77777777" w:rsidR="008B47D6" w:rsidRDefault="00F77FED">
                            <w:pPr>
                              <w:spacing w:after="0" w:line="240" w:lineRule="auto"/>
                              <w:textDirection w:val="btLr"/>
                            </w:pPr>
                            <w:r>
                              <w:rPr>
                                <w:color w:val="000000"/>
                                <w:sz w:val="14"/>
                                <w:lang w:val="es"/>
                              </w:rPr>
                              <w:t>C - Conformado</w:t>
                            </w:r>
                          </w:p>
                          <w:p w14:paraId="05ECCBBD" w14:textId="77777777" w:rsidR="008B47D6" w:rsidRDefault="00F77FED">
                            <w:pPr>
                              <w:spacing w:after="0" w:line="240" w:lineRule="auto"/>
                              <w:textDirection w:val="btLr"/>
                            </w:pPr>
                            <w:r>
                              <w:rPr>
                                <w:color w:val="000000"/>
                                <w:sz w:val="14"/>
                                <w:lang w:val="es"/>
                              </w:rPr>
                              <w:t>N.C.</w:t>
                            </w:r>
                          </w:p>
                          <w:p w14:paraId="6850C3DC" w14:textId="77777777" w:rsidR="008B47D6" w:rsidRDefault="00F77FED">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45720" distB="45720" distL="114300" distR="114300" simplePos="0" relativeHeight="0" behindDoc="0" locked="0" layoutInCell="1" hidden="0" allowOverlap="1">
                <wp:simplePos x="0" y="0"/>
                <wp:positionH relativeFrom="column">
                  <wp:posOffset>4279900</wp:posOffset>
                </wp:positionH>
                <wp:positionV relativeFrom="paragraph">
                  <wp:posOffset>45720</wp:posOffset>
                </wp:positionV>
                <wp:extent cx="1038225" cy="553085"/>
                <wp:effectExtent l="0" t="0" r="0" b="0"/>
                <wp:wrapSquare wrapText="bothSides" distT="45720" distB="45720" distL="114300" distR="114300"/>
                <wp:docPr id="1" name="image13.png"/>
                <a:graphic>
                  <a:graphicData uri="http://schemas.openxmlformats.org/drawingml/2006/picture">
                    <pic:pic>
                      <pic:nvPicPr>
                        <pic:cNvPr id="0" name="image13.png"/>
                        <pic:cNvPicPr preferRelativeResize="0"/>
                      </pic:nvPicPr>
                      <pic:blipFill>
                        <a:blip r:embed="rId29"/>
                        <a:srcRect/>
                        <a:stretch>
                          <a:fillRect/>
                        </a:stretch>
                      </pic:blipFill>
                      <pic:spPr>
                        <a:xfrm>
                          <a:off x="0" y="0"/>
                          <a:ext cx="1038225" cy="553085"/>
                        </a:xfrm>
                        <a:prstGeom prst="rect"/>
                        <a:ln/>
                      </pic:spPr>
                    </pic:pic>
                  </a:graphicData>
                </a:graphic>
              </wp:anchor>
            </w:drawing>
          </mc:Fallback>
        </mc:AlternateContent>
      </w:r>
    </w:p>
    <w:p w14:paraId="17C588A4" w14:textId="77777777" w:rsidR="008B47D6" w:rsidRDefault="008B47D6">
      <w:pPr>
        <w:spacing w:after="0" w:line="240" w:lineRule="auto"/>
      </w:pPr>
    </w:p>
    <w:p w14:paraId="1017C443" w14:textId="77777777" w:rsidR="008B47D6" w:rsidRDefault="00F77FED">
      <w:pPr>
        <w:spacing w:after="0" w:line="240" w:lineRule="auto"/>
        <w:rPr>
          <w:b/>
        </w:rPr>
      </w:pPr>
      <w:r>
        <w:rPr>
          <w:b/>
          <w:lang w:val="es"/>
        </w:rPr>
        <w:t xml:space="preserve">01 DISPONIBILIDAD DE EQUIPOS </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8B47D6" w14:paraId="3A67437D" w14:textId="77777777">
        <w:tc>
          <w:tcPr>
            <w:tcW w:w="4106" w:type="dxa"/>
          </w:tcPr>
          <w:p w14:paraId="7AD0F928" w14:textId="77777777" w:rsidR="008B47D6" w:rsidRDefault="00F77FED">
            <w:pPr>
              <w:jc w:val="center"/>
              <w:rPr>
                <w:b/>
              </w:rPr>
            </w:pPr>
            <w:r>
              <w:rPr>
                <w:b/>
                <w:lang w:val="es"/>
              </w:rPr>
              <w:t>Artículo a comprobar</w:t>
            </w:r>
          </w:p>
        </w:tc>
        <w:tc>
          <w:tcPr>
            <w:tcW w:w="567" w:type="dxa"/>
          </w:tcPr>
          <w:p w14:paraId="3DF363ED" w14:textId="77777777" w:rsidR="008B47D6" w:rsidRDefault="00F77FED">
            <w:pPr>
              <w:rPr>
                <w:b/>
              </w:rPr>
            </w:pPr>
            <w:r>
              <w:rPr>
                <w:b/>
                <w:lang w:val="es"/>
              </w:rPr>
              <w:t>C</w:t>
            </w:r>
          </w:p>
        </w:tc>
        <w:tc>
          <w:tcPr>
            <w:tcW w:w="567" w:type="dxa"/>
          </w:tcPr>
          <w:p w14:paraId="3D4D4042" w14:textId="77777777" w:rsidR="008B47D6" w:rsidRDefault="00F77FED">
            <w:pPr>
              <w:rPr>
                <w:b/>
              </w:rPr>
            </w:pPr>
            <w:r>
              <w:rPr>
                <w:b/>
                <w:lang w:val="es"/>
              </w:rPr>
              <w:t>N.C.</w:t>
            </w:r>
          </w:p>
        </w:tc>
        <w:tc>
          <w:tcPr>
            <w:tcW w:w="3260" w:type="dxa"/>
          </w:tcPr>
          <w:p w14:paraId="57A6F08D" w14:textId="77777777" w:rsidR="008B47D6" w:rsidRDefault="00F77FED">
            <w:pPr>
              <w:rPr>
                <w:b/>
              </w:rPr>
            </w:pPr>
            <w:r>
              <w:rPr>
                <w:b/>
                <w:lang w:val="es"/>
              </w:rPr>
              <w:t>Observaciones</w:t>
            </w:r>
          </w:p>
        </w:tc>
      </w:tr>
      <w:tr w:rsidR="008B47D6" w14:paraId="3997C651" w14:textId="77777777">
        <w:tc>
          <w:tcPr>
            <w:tcW w:w="4106" w:type="dxa"/>
          </w:tcPr>
          <w:p w14:paraId="2694EC53" w14:textId="77777777" w:rsidR="008B47D6" w:rsidRDefault="00F77FED">
            <w:r>
              <w:rPr>
                <w:lang w:val="es"/>
              </w:rPr>
              <w:t>Disponibilidad de equipos</w:t>
            </w:r>
          </w:p>
        </w:tc>
        <w:tc>
          <w:tcPr>
            <w:tcW w:w="567" w:type="dxa"/>
          </w:tcPr>
          <w:p w14:paraId="3A3B04CB" w14:textId="77777777" w:rsidR="008B47D6" w:rsidRDefault="008B47D6"/>
        </w:tc>
        <w:tc>
          <w:tcPr>
            <w:tcW w:w="567" w:type="dxa"/>
          </w:tcPr>
          <w:p w14:paraId="0533B505" w14:textId="77777777" w:rsidR="008B47D6" w:rsidRDefault="008B47D6"/>
        </w:tc>
        <w:tc>
          <w:tcPr>
            <w:tcW w:w="3260" w:type="dxa"/>
          </w:tcPr>
          <w:p w14:paraId="2BB4290E" w14:textId="77777777" w:rsidR="008B47D6" w:rsidRDefault="008B47D6"/>
        </w:tc>
      </w:tr>
    </w:tbl>
    <w:p w14:paraId="0E9FEF2A" w14:textId="77777777" w:rsidR="008B47D6" w:rsidRDefault="008B47D6">
      <w:pPr>
        <w:spacing w:after="0" w:line="240" w:lineRule="auto"/>
      </w:pPr>
    </w:p>
    <w:p w14:paraId="28A6DAA7" w14:textId="77777777" w:rsidR="008B47D6" w:rsidRDefault="00F77FED">
      <w:pPr>
        <w:spacing w:after="0" w:line="240" w:lineRule="auto"/>
        <w:rPr>
          <w:b/>
        </w:rPr>
      </w:pPr>
      <w:r>
        <w:rPr>
          <w:b/>
          <w:lang w:val="es"/>
        </w:rPr>
        <w:t>02 COMPROBACIONES GENERALES - CONSOLA</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8B47D6" w14:paraId="2BD795FD" w14:textId="77777777">
        <w:tc>
          <w:tcPr>
            <w:tcW w:w="4531" w:type="dxa"/>
          </w:tcPr>
          <w:p w14:paraId="241EFB95" w14:textId="77777777" w:rsidR="008B47D6" w:rsidRDefault="00F77FED">
            <w:pPr>
              <w:jc w:val="center"/>
              <w:rPr>
                <w:b/>
              </w:rPr>
            </w:pPr>
            <w:r>
              <w:rPr>
                <w:b/>
                <w:lang w:val="es"/>
              </w:rPr>
              <w:t>Artículo a comprobar</w:t>
            </w:r>
          </w:p>
        </w:tc>
        <w:tc>
          <w:tcPr>
            <w:tcW w:w="567" w:type="dxa"/>
          </w:tcPr>
          <w:p w14:paraId="53A63E79" w14:textId="77777777" w:rsidR="008B47D6" w:rsidRDefault="00F77FED">
            <w:pPr>
              <w:rPr>
                <w:b/>
              </w:rPr>
            </w:pPr>
            <w:r>
              <w:rPr>
                <w:b/>
                <w:lang w:val="es"/>
              </w:rPr>
              <w:t>C</w:t>
            </w:r>
          </w:p>
        </w:tc>
        <w:tc>
          <w:tcPr>
            <w:tcW w:w="567" w:type="dxa"/>
          </w:tcPr>
          <w:p w14:paraId="2BB77C67" w14:textId="77777777" w:rsidR="008B47D6" w:rsidRDefault="00F77FED">
            <w:pPr>
              <w:rPr>
                <w:b/>
              </w:rPr>
            </w:pPr>
            <w:r>
              <w:rPr>
                <w:b/>
                <w:lang w:val="es"/>
              </w:rPr>
              <w:t>N.C.</w:t>
            </w:r>
          </w:p>
        </w:tc>
        <w:tc>
          <w:tcPr>
            <w:tcW w:w="690" w:type="dxa"/>
          </w:tcPr>
          <w:p w14:paraId="392C4A18" w14:textId="77777777" w:rsidR="008B47D6" w:rsidRDefault="00F77FED">
            <w:pPr>
              <w:rPr>
                <w:b/>
              </w:rPr>
            </w:pPr>
            <w:r>
              <w:rPr>
                <w:b/>
                <w:lang w:val="es"/>
              </w:rPr>
              <w:t>N.A.</w:t>
            </w:r>
          </w:p>
        </w:tc>
        <w:tc>
          <w:tcPr>
            <w:tcW w:w="2712" w:type="dxa"/>
          </w:tcPr>
          <w:p w14:paraId="732349EA" w14:textId="77777777" w:rsidR="008B47D6" w:rsidRDefault="00F77FED">
            <w:pPr>
              <w:rPr>
                <w:b/>
              </w:rPr>
            </w:pPr>
            <w:r>
              <w:rPr>
                <w:b/>
                <w:lang w:val="es"/>
              </w:rPr>
              <w:t>Observaciones</w:t>
            </w:r>
          </w:p>
        </w:tc>
      </w:tr>
      <w:tr w:rsidR="008B47D6" w14:paraId="3EBC530E" w14:textId="77777777">
        <w:tc>
          <w:tcPr>
            <w:tcW w:w="4531" w:type="dxa"/>
          </w:tcPr>
          <w:p w14:paraId="08A1C7AE" w14:textId="77777777" w:rsidR="008B47D6" w:rsidRDefault="00F77FED">
            <w:r>
              <w:rPr>
                <w:lang w:val="es"/>
              </w:rPr>
              <w:t>Limpieza y desinfección externa de los equipos</w:t>
            </w:r>
          </w:p>
        </w:tc>
        <w:tc>
          <w:tcPr>
            <w:tcW w:w="567" w:type="dxa"/>
          </w:tcPr>
          <w:p w14:paraId="41761D9A" w14:textId="77777777" w:rsidR="008B47D6" w:rsidRDefault="008B47D6"/>
        </w:tc>
        <w:tc>
          <w:tcPr>
            <w:tcW w:w="567" w:type="dxa"/>
          </w:tcPr>
          <w:p w14:paraId="6B5A6A0B" w14:textId="77777777" w:rsidR="008B47D6" w:rsidRDefault="008B47D6"/>
        </w:tc>
        <w:tc>
          <w:tcPr>
            <w:tcW w:w="690" w:type="dxa"/>
          </w:tcPr>
          <w:p w14:paraId="06A324AE" w14:textId="77777777" w:rsidR="008B47D6" w:rsidRDefault="008B47D6"/>
        </w:tc>
        <w:tc>
          <w:tcPr>
            <w:tcW w:w="2712" w:type="dxa"/>
          </w:tcPr>
          <w:p w14:paraId="3BC2E447" w14:textId="77777777" w:rsidR="008B47D6" w:rsidRDefault="008B47D6"/>
        </w:tc>
      </w:tr>
      <w:tr w:rsidR="008B47D6" w14:paraId="723EE3FF" w14:textId="77777777">
        <w:tc>
          <w:tcPr>
            <w:tcW w:w="4531" w:type="dxa"/>
          </w:tcPr>
          <w:p w14:paraId="59CB2311" w14:textId="77777777" w:rsidR="008B47D6" w:rsidRDefault="00F77FED">
            <w:r>
              <w:rPr>
                <w:lang w:val="es"/>
              </w:rPr>
              <w:t>Integridad de la vivienda</w:t>
            </w:r>
          </w:p>
        </w:tc>
        <w:tc>
          <w:tcPr>
            <w:tcW w:w="567" w:type="dxa"/>
          </w:tcPr>
          <w:p w14:paraId="610D1AFD" w14:textId="77777777" w:rsidR="008B47D6" w:rsidRDefault="008B47D6"/>
        </w:tc>
        <w:tc>
          <w:tcPr>
            <w:tcW w:w="567" w:type="dxa"/>
          </w:tcPr>
          <w:p w14:paraId="4ED1579E" w14:textId="77777777" w:rsidR="008B47D6" w:rsidRDefault="008B47D6"/>
        </w:tc>
        <w:tc>
          <w:tcPr>
            <w:tcW w:w="690" w:type="dxa"/>
          </w:tcPr>
          <w:p w14:paraId="501B1DF7" w14:textId="77777777" w:rsidR="008B47D6" w:rsidRDefault="008B47D6"/>
        </w:tc>
        <w:tc>
          <w:tcPr>
            <w:tcW w:w="2712" w:type="dxa"/>
          </w:tcPr>
          <w:p w14:paraId="3B597734" w14:textId="77777777" w:rsidR="008B47D6" w:rsidRDefault="008B47D6"/>
        </w:tc>
      </w:tr>
      <w:tr w:rsidR="008B47D6" w14:paraId="1B71C1F6" w14:textId="77777777">
        <w:tc>
          <w:tcPr>
            <w:tcW w:w="4531" w:type="dxa"/>
          </w:tcPr>
          <w:p w14:paraId="71BDB33B" w14:textId="77777777" w:rsidR="008B47D6" w:rsidRDefault="00F77FED">
            <w:r>
              <w:rPr>
                <w:lang w:val="es"/>
              </w:rPr>
              <w:t>Integridad del panel frontal</w:t>
            </w:r>
          </w:p>
        </w:tc>
        <w:tc>
          <w:tcPr>
            <w:tcW w:w="567" w:type="dxa"/>
          </w:tcPr>
          <w:p w14:paraId="1591D98B" w14:textId="77777777" w:rsidR="008B47D6" w:rsidRDefault="008B47D6"/>
        </w:tc>
        <w:tc>
          <w:tcPr>
            <w:tcW w:w="567" w:type="dxa"/>
          </w:tcPr>
          <w:p w14:paraId="17536DC2" w14:textId="77777777" w:rsidR="008B47D6" w:rsidRDefault="008B47D6"/>
        </w:tc>
        <w:tc>
          <w:tcPr>
            <w:tcW w:w="690" w:type="dxa"/>
          </w:tcPr>
          <w:p w14:paraId="76A67128" w14:textId="77777777" w:rsidR="008B47D6" w:rsidRDefault="008B47D6"/>
        </w:tc>
        <w:tc>
          <w:tcPr>
            <w:tcW w:w="2712" w:type="dxa"/>
          </w:tcPr>
          <w:p w14:paraId="6A5008E2" w14:textId="77777777" w:rsidR="008B47D6" w:rsidRDefault="008B47D6"/>
        </w:tc>
      </w:tr>
      <w:tr w:rsidR="008B47D6" w14:paraId="1A2D8D1C" w14:textId="77777777">
        <w:tc>
          <w:tcPr>
            <w:tcW w:w="4531" w:type="dxa"/>
          </w:tcPr>
          <w:p w14:paraId="762AB781" w14:textId="77777777" w:rsidR="008B47D6" w:rsidRDefault="00F77FED">
            <w:r>
              <w:rPr>
                <w:i/>
                <w:lang w:val="es"/>
              </w:rPr>
              <w:t>Integridad</w:t>
            </w:r>
            <w:r>
              <w:rPr>
                <w:lang w:val="es"/>
              </w:rPr>
              <w:t xml:space="preserve"> de la pantalla</w:t>
            </w:r>
          </w:p>
        </w:tc>
        <w:tc>
          <w:tcPr>
            <w:tcW w:w="567" w:type="dxa"/>
          </w:tcPr>
          <w:p w14:paraId="5FCED875" w14:textId="77777777" w:rsidR="008B47D6" w:rsidRDefault="008B47D6"/>
        </w:tc>
        <w:tc>
          <w:tcPr>
            <w:tcW w:w="567" w:type="dxa"/>
          </w:tcPr>
          <w:p w14:paraId="1D52DF71" w14:textId="77777777" w:rsidR="008B47D6" w:rsidRDefault="008B47D6"/>
        </w:tc>
        <w:tc>
          <w:tcPr>
            <w:tcW w:w="690" w:type="dxa"/>
          </w:tcPr>
          <w:p w14:paraId="0F52AADA" w14:textId="77777777" w:rsidR="008B47D6" w:rsidRDefault="008B47D6"/>
        </w:tc>
        <w:tc>
          <w:tcPr>
            <w:tcW w:w="2712" w:type="dxa"/>
          </w:tcPr>
          <w:p w14:paraId="71711488" w14:textId="77777777" w:rsidR="008B47D6" w:rsidRDefault="008B47D6"/>
        </w:tc>
      </w:tr>
      <w:tr w:rsidR="008B47D6" w14:paraId="736181F8" w14:textId="77777777">
        <w:tc>
          <w:tcPr>
            <w:tcW w:w="4531" w:type="dxa"/>
          </w:tcPr>
          <w:p w14:paraId="608B2DA2" w14:textId="77777777" w:rsidR="008B47D6" w:rsidRDefault="00F77FED">
            <w:r>
              <w:rPr>
                <w:lang w:val="es"/>
              </w:rPr>
              <w:t>Integridad y conductividad del cable de alimentación</w:t>
            </w:r>
          </w:p>
        </w:tc>
        <w:tc>
          <w:tcPr>
            <w:tcW w:w="567" w:type="dxa"/>
          </w:tcPr>
          <w:p w14:paraId="56627E1C" w14:textId="77777777" w:rsidR="008B47D6" w:rsidRDefault="008B47D6"/>
        </w:tc>
        <w:tc>
          <w:tcPr>
            <w:tcW w:w="567" w:type="dxa"/>
          </w:tcPr>
          <w:p w14:paraId="1B8CE558" w14:textId="77777777" w:rsidR="008B47D6" w:rsidRDefault="008B47D6"/>
        </w:tc>
        <w:tc>
          <w:tcPr>
            <w:tcW w:w="690" w:type="dxa"/>
          </w:tcPr>
          <w:p w14:paraId="07472D66" w14:textId="77777777" w:rsidR="008B47D6" w:rsidRDefault="008B47D6"/>
        </w:tc>
        <w:tc>
          <w:tcPr>
            <w:tcW w:w="2712" w:type="dxa"/>
          </w:tcPr>
          <w:p w14:paraId="50A56005" w14:textId="77777777" w:rsidR="008B47D6" w:rsidRDefault="008B47D6"/>
        </w:tc>
      </w:tr>
      <w:tr w:rsidR="008B47D6" w14:paraId="1F64E25F" w14:textId="77777777">
        <w:tc>
          <w:tcPr>
            <w:tcW w:w="4531" w:type="dxa"/>
          </w:tcPr>
          <w:p w14:paraId="7EC40558" w14:textId="77777777" w:rsidR="008B47D6" w:rsidRDefault="00F77FED">
            <w:r>
              <w:rPr>
                <w:lang w:val="es"/>
              </w:rPr>
              <w:t>Integridad de la clave de encendido y apagado</w:t>
            </w:r>
          </w:p>
        </w:tc>
        <w:tc>
          <w:tcPr>
            <w:tcW w:w="567" w:type="dxa"/>
          </w:tcPr>
          <w:p w14:paraId="410E03B8" w14:textId="77777777" w:rsidR="008B47D6" w:rsidRDefault="008B47D6"/>
        </w:tc>
        <w:tc>
          <w:tcPr>
            <w:tcW w:w="567" w:type="dxa"/>
          </w:tcPr>
          <w:p w14:paraId="51B18255" w14:textId="77777777" w:rsidR="008B47D6" w:rsidRDefault="008B47D6"/>
        </w:tc>
        <w:tc>
          <w:tcPr>
            <w:tcW w:w="690" w:type="dxa"/>
          </w:tcPr>
          <w:p w14:paraId="21E1E493" w14:textId="77777777" w:rsidR="008B47D6" w:rsidRDefault="008B47D6"/>
        </w:tc>
        <w:tc>
          <w:tcPr>
            <w:tcW w:w="2712" w:type="dxa"/>
          </w:tcPr>
          <w:p w14:paraId="720AB23E" w14:textId="77777777" w:rsidR="008B47D6" w:rsidRDefault="008B47D6"/>
        </w:tc>
      </w:tr>
      <w:tr w:rsidR="008B47D6" w14:paraId="6CB70E9A" w14:textId="77777777">
        <w:tc>
          <w:tcPr>
            <w:tcW w:w="4531" w:type="dxa"/>
          </w:tcPr>
          <w:p w14:paraId="7C4D1513" w14:textId="77777777" w:rsidR="008B47D6" w:rsidRDefault="00F77FED">
            <w:r>
              <w:rPr>
                <w:lang w:val="es"/>
              </w:rPr>
              <w:t>Fusible sandbox y fusibles</w:t>
            </w:r>
          </w:p>
        </w:tc>
        <w:tc>
          <w:tcPr>
            <w:tcW w:w="567" w:type="dxa"/>
          </w:tcPr>
          <w:p w14:paraId="342E6D71" w14:textId="77777777" w:rsidR="008B47D6" w:rsidRDefault="008B47D6"/>
        </w:tc>
        <w:tc>
          <w:tcPr>
            <w:tcW w:w="567" w:type="dxa"/>
          </w:tcPr>
          <w:p w14:paraId="7429657C" w14:textId="77777777" w:rsidR="008B47D6" w:rsidRDefault="008B47D6"/>
        </w:tc>
        <w:tc>
          <w:tcPr>
            <w:tcW w:w="690" w:type="dxa"/>
          </w:tcPr>
          <w:p w14:paraId="7327334A" w14:textId="77777777" w:rsidR="008B47D6" w:rsidRDefault="008B47D6"/>
        </w:tc>
        <w:tc>
          <w:tcPr>
            <w:tcW w:w="2712" w:type="dxa"/>
          </w:tcPr>
          <w:p w14:paraId="41E797CB" w14:textId="77777777" w:rsidR="008B47D6" w:rsidRDefault="008B47D6"/>
        </w:tc>
      </w:tr>
      <w:tr w:rsidR="008B47D6" w14:paraId="33EAA090" w14:textId="77777777">
        <w:tc>
          <w:tcPr>
            <w:tcW w:w="4531" w:type="dxa"/>
          </w:tcPr>
          <w:p w14:paraId="45B80B34" w14:textId="77777777" w:rsidR="008B47D6" w:rsidRDefault="00F77FED">
            <w:r>
              <w:rPr>
                <w:lang w:val="es"/>
              </w:rPr>
              <w:t>Integridad de los conectores para el cable de la pieza de mano (punzón)</w:t>
            </w:r>
          </w:p>
        </w:tc>
        <w:tc>
          <w:tcPr>
            <w:tcW w:w="567" w:type="dxa"/>
          </w:tcPr>
          <w:p w14:paraId="40929B0A" w14:textId="77777777" w:rsidR="008B47D6" w:rsidRDefault="008B47D6"/>
        </w:tc>
        <w:tc>
          <w:tcPr>
            <w:tcW w:w="567" w:type="dxa"/>
          </w:tcPr>
          <w:p w14:paraId="53529D9B" w14:textId="77777777" w:rsidR="008B47D6" w:rsidRDefault="008B47D6"/>
        </w:tc>
        <w:tc>
          <w:tcPr>
            <w:tcW w:w="690" w:type="dxa"/>
          </w:tcPr>
          <w:p w14:paraId="23752E62" w14:textId="77777777" w:rsidR="008B47D6" w:rsidRDefault="008B47D6"/>
        </w:tc>
        <w:tc>
          <w:tcPr>
            <w:tcW w:w="2712" w:type="dxa"/>
          </w:tcPr>
          <w:p w14:paraId="61812EBB" w14:textId="77777777" w:rsidR="008B47D6" w:rsidRDefault="008B47D6"/>
        </w:tc>
      </w:tr>
      <w:tr w:rsidR="008B47D6" w14:paraId="2AF69ED3" w14:textId="77777777">
        <w:tc>
          <w:tcPr>
            <w:tcW w:w="4531" w:type="dxa"/>
          </w:tcPr>
          <w:p w14:paraId="4B1E8BFA" w14:textId="77777777" w:rsidR="008B47D6" w:rsidRDefault="00F77FED">
            <w:r>
              <w:rPr>
                <w:lang w:val="es"/>
              </w:rPr>
              <w:t>Pedal</w:t>
            </w:r>
          </w:p>
        </w:tc>
        <w:tc>
          <w:tcPr>
            <w:tcW w:w="567" w:type="dxa"/>
          </w:tcPr>
          <w:p w14:paraId="6DECE396" w14:textId="77777777" w:rsidR="008B47D6" w:rsidRDefault="008B47D6"/>
        </w:tc>
        <w:tc>
          <w:tcPr>
            <w:tcW w:w="567" w:type="dxa"/>
          </w:tcPr>
          <w:p w14:paraId="33E3F5AB" w14:textId="77777777" w:rsidR="008B47D6" w:rsidRDefault="008B47D6"/>
        </w:tc>
        <w:tc>
          <w:tcPr>
            <w:tcW w:w="690" w:type="dxa"/>
          </w:tcPr>
          <w:p w14:paraId="4B54647B" w14:textId="77777777" w:rsidR="008B47D6" w:rsidRDefault="008B47D6"/>
        </w:tc>
        <w:tc>
          <w:tcPr>
            <w:tcW w:w="2712" w:type="dxa"/>
          </w:tcPr>
          <w:p w14:paraId="7F9FA7D5" w14:textId="77777777" w:rsidR="008B47D6" w:rsidRDefault="008B47D6"/>
        </w:tc>
      </w:tr>
    </w:tbl>
    <w:p w14:paraId="5237D5A6" w14:textId="77777777" w:rsidR="008B47D6" w:rsidRDefault="008B47D6">
      <w:pPr>
        <w:spacing w:after="0" w:line="240" w:lineRule="auto"/>
        <w:rPr>
          <w:b/>
        </w:rPr>
      </w:pPr>
    </w:p>
    <w:p w14:paraId="430C28B5" w14:textId="77777777" w:rsidR="008B47D6" w:rsidRDefault="00F77FED">
      <w:pPr>
        <w:spacing w:after="0" w:line="240" w:lineRule="auto"/>
        <w:rPr>
          <w:b/>
        </w:rPr>
      </w:pPr>
      <w:r>
        <w:rPr>
          <w:b/>
          <w:lang w:val="es"/>
        </w:rPr>
        <w:t>03 COMPROBACIONES GENERALES - PIEZA DE MANO (PUNZÓN)</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8B47D6" w14:paraId="29F49AD1" w14:textId="77777777">
        <w:tc>
          <w:tcPr>
            <w:tcW w:w="4531" w:type="dxa"/>
          </w:tcPr>
          <w:p w14:paraId="448274B5" w14:textId="77777777" w:rsidR="008B47D6" w:rsidRDefault="00F77FED">
            <w:pPr>
              <w:jc w:val="center"/>
              <w:rPr>
                <w:b/>
              </w:rPr>
            </w:pPr>
            <w:r>
              <w:rPr>
                <w:b/>
                <w:lang w:val="es"/>
              </w:rPr>
              <w:t>Artículo a comprobar</w:t>
            </w:r>
          </w:p>
        </w:tc>
        <w:tc>
          <w:tcPr>
            <w:tcW w:w="567" w:type="dxa"/>
          </w:tcPr>
          <w:p w14:paraId="5BC40C22" w14:textId="77777777" w:rsidR="008B47D6" w:rsidRDefault="00F77FED">
            <w:pPr>
              <w:rPr>
                <w:b/>
              </w:rPr>
            </w:pPr>
            <w:r>
              <w:rPr>
                <w:b/>
                <w:lang w:val="es"/>
              </w:rPr>
              <w:t>C</w:t>
            </w:r>
          </w:p>
        </w:tc>
        <w:tc>
          <w:tcPr>
            <w:tcW w:w="567" w:type="dxa"/>
          </w:tcPr>
          <w:p w14:paraId="0B126007" w14:textId="77777777" w:rsidR="008B47D6" w:rsidRDefault="00F77FED">
            <w:pPr>
              <w:rPr>
                <w:b/>
              </w:rPr>
            </w:pPr>
            <w:r>
              <w:rPr>
                <w:b/>
                <w:lang w:val="es"/>
              </w:rPr>
              <w:t>N.C.</w:t>
            </w:r>
          </w:p>
        </w:tc>
        <w:tc>
          <w:tcPr>
            <w:tcW w:w="690" w:type="dxa"/>
          </w:tcPr>
          <w:p w14:paraId="5AFAA0B1" w14:textId="77777777" w:rsidR="008B47D6" w:rsidRDefault="00F77FED">
            <w:pPr>
              <w:rPr>
                <w:b/>
              </w:rPr>
            </w:pPr>
            <w:r>
              <w:rPr>
                <w:b/>
                <w:lang w:val="es"/>
              </w:rPr>
              <w:t>N.A.</w:t>
            </w:r>
          </w:p>
        </w:tc>
        <w:tc>
          <w:tcPr>
            <w:tcW w:w="2712" w:type="dxa"/>
          </w:tcPr>
          <w:p w14:paraId="5BF39053" w14:textId="77777777" w:rsidR="008B47D6" w:rsidRDefault="00F77FED">
            <w:pPr>
              <w:rPr>
                <w:b/>
              </w:rPr>
            </w:pPr>
            <w:r>
              <w:rPr>
                <w:b/>
                <w:lang w:val="es"/>
              </w:rPr>
              <w:t>Observaciones</w:t>
            </w:r>
          </w:p>
        </w:tc>
      </w:tr>
      <w:tr w:rsidR="008B47D6" w14:paraId="22F51DA4" w14:textId="77777777">
        <w:tc>
          <w:tcPr>
            <w:tcW w:w="4531" w:type="dxa"/>
          </w:tcPr>
          <w:p w14:paraId="27E41586" w14:textId="77777777" w:rsidR="008B47D6" w:rsidRDefault="00F77FED">
            <w:r>
              <w:rPr>
                <w:lang w:val="es"/>
              </w:rPr>
              <w:t>Integridad de la vivienda</w:t>
            </w:r>
          </w:p>
        </w:tc>
        <w:tc>
          <w:tcPr>
            <w:tcW w:w="567" w:type="dxa"/>
          </w:tcPr>
          <w:p w14:paraId="741A8819" w14:textId="77777777" w:rsidR="008B47D6" w:rsidRDefault="008B47D6"/>
        </w:tc>
        <w:tc>
          <w:tcPr>
            <w:tcW w:w="567" w:type="dxa"/>
          </w:tcPr>
          <w:p w14:paraId="38E41FCB" w14:textId="77777777" w:rsidR="008B47D6" w:rsidRDefault="008B47D6"/>
        </w:tc>
        <w:tc>
          <w:tcPr>
            <w:tcW w:w="690" w:type="dxa"/>
          </w:tcPr>
          <w:p w14:paraId="22A47A33" w14:textId="77777777" w:rsidR="008B47D6" w:rsidRDefault="008B47D6"/>
        </w:tc>
        <w:tc>
          <w:tcPr>
            <w:tcW w:w="2712" w:type="dxa"/>
          </w:tcPr>
          <w:p w14:paraId="1AF0CCFF" w14:textId="77777777" w:rsidR="008B47D6" w:rsidRDefault="008B47D6"/>
        </w:tc>
      </w:tr>
      <w:tr w:rsidR="008B47D6" w14:paraId="6B3CE193" w14:textId="77777777">
        <w:tc>
          <w:tcPr>
            <w:tcW w:w="4531" w:type="dxa"/>
          </w:tcPr>
          <w:p w14:paraId="307EEF9A" w14:textId="77777777" w:rsidR="008B47D6" w:rsidRDefault="00F77FED">
            <w:r>
              <w:rPr>
                <w:lang w:val="es"/>
              </w:rPr>
              <w:t>Integridad del cable de la pieza de mano</w:t>
            </w:r>
          </w:p>
        </w:tc>
        <w:tc>
          <w:tcPr>
            <w:tcW w:w="567" w:type="dxa"/>
          </w:tcPr>
          <w:p w14:paraId="10BAA451" w14:textId="77777777" w:rsidR="008B47D6" w:rsidRDefault="008B47D6"/>
        </w:tc>
        <w:tc>
          <w:tcPr>
            <w:tcW w:w="567" w:type="dxa"/>
          </w:tcPr>
          <w:p w14:paraId="633E61D5" w14:textId="77777777" w:rsidR="008B47D6" w:rsidRDefault="008B47D6"/>
        </w:tc>
        <w:tc>
          <w:tcPr>
            <w:tcW w:w="690" w:type="dxa"/>
          </w:tcPr>
          <w:p w14:paraId="6B3C213C" w14:textId="77777777" w:rsidR="008B47D6" w:rsidRDefault="008B47D6"/>
        </w:tc>
        <w:tc>
          <w:tcPr>
            <w:tcW w:w="2712" w:type="dxa"/>
          </w:tcPr>
          <w:p w14:paraId="7CD3FA79" w14:textId="77777777" w:rsidR="008B47D6" w:rsidRDefault="008B47D6"/>
        </w:tc>
      </w:tr>
      <w:tr w:rsidR="008B47D6" w14:paraId="43650417" w14:textId="77777777">
        <w:tc>
          <w:tcPr>
            <w:tcW w:w="4531" w:type="dxa"/>
          </w:tcPr>
          <w:p w14:paraId="19A6BAB7" w14:textId="77777777" w:rsidR="008B47D6" w:rsidRDefault="00F77FED">
            <w:r>
              <w:rPr>
                <w:lang w:val="es"/>
              </w:rPr>
              <w:t>Integridad del disparador(es)</w:t>
            </w:r>
          </w:p>
        </w:tc>
        <w:tc>
          <w:tcPr>
            <w:tcW w:w="567" w:type="dxa"/>
          </w:tcPr>
          <w:p w14:paraId="2C55D121" w14:textId="77777777" w:rsidR="008B47D6" w:rsidRDefault="008B47D6"/>
        </w:tc>
        <w:tc>
          <w:tcPr>
            <w:tcW w:w="567" w:type="dxa"/>
          </w:tcPr>
          <w:p w14:paraId="73449FE0" w14:textId="77777777" w:rsidR="008B47D6" w:rsidRDefault="008B47D6"/>
        </w:tc>
        <w:tc>
          <w:tcPr>
            <w:tcW w:w="690" w:type="dxa"/>
          </w:tcPr>
          <w:p w14:paraId="2AB639C1" w14:textId="77777777" w:rsidR="008B47D6" w:rsidRDefault="008B47D6"/>
        </w:tc>
        <w:tc>
          <w:tcPr>
            <w:tcW w:w="2712" w:type="dxa"/>
          </w:tcPr>
          <w:p w14:paraId="2BD271D0" w14:textId="77777777" w:rsidR="008B47D6" w:rsidRDefault="008B47D6"/>
        </w:tc>
      </w:tr>
      <w:tr w:rsidR="008B47D6" w14:paraId="2EAD26CE" w14:textId="77777777">
        <w:tc>
          <w:tcPr>
            <w:tcW w:w="4531" w:type="dxa"/>
          </w:tcPr>
          <w:p w14:paraId="155AC3CB" w14:textId="77777777" w:rsidR="008B47D6" w:rsidRDefault="00F77FED">
            <w:r>
              <w:rPr>
                <w:lang w:val="es"/>
              </w:rPr>
              <w:t>Botón modo de giro de salud</w:t>
            </w:r>
          </w:p>
        </w:tc>
        <w:tc>
          <w:tcPr>
            <w:tcW w:w="567" w:type="dxa"/>
          </w:tcPr>
          <w:p w14:paraId="561609A1" w14:textId="77777777" w:rsidR="008B47D6" w:rsidRDefault="008B47D6"/>
        </w:tc>
        <w:tc>
          <w:tcPr>
            <w:tcW w:w="567" w:type="dxa"/>
          </w:tcPr>
          <w:p w14:paraId="267C38E3" w14:textId="77777777" w:rsidR="008B47D6" w:rsidRDefault="008B47D6"/>
        </w:tc>
        <w:tc>
          <w:tcPr>
            <w:tcW w:w="690" w:type="dxa"/>
          </w:tcPr>
          <w:p w14:paraId="069F1650" w14:textId="77777777" w:rsidR="008B47D6" w:rsidRDefault="008B47D6"/>
        </w:tc>
        <w:tc>
          <w:tcPr>
            <w:tcW w:w="2712" w:type="dxa"/>
          </w:tcPr>
          <w:p w14:paraId="2027B73B" w14:textId="77777777" w:rsidR="008B47D6" w:rsidRDefault="008B47D6"/>
        </w:tc>
      </w:tr>
      <w:tr w:rsidR="008B47D6" w14:paraId="1E286FCF" w14:textId="77777777">
        <w:tc>
          <w:tcPr>
            <w:tcW w:w="4531" w:type="dxa"/>
          </w:tcPr>
          <w:p w14:paraId="43B6748B" w14:textId="77777777" w:rsidR="008B47D6" w:rsidRDefault="00F77FED">
            <w:r>
              <w:rPr>
                <w:lang w:val="es"/>
              </w:rPr>
              <w:lastRenderedPageBreak/>
              <w:t>Batería*</w:t>
            </w:r>
          </w:p>
        </w:tc>
        <w:tc>
          <w:tcPr>
            <w:tcW w:w="567" w:type="dxa"/>
          </w:tcPr>
          <w:p w14:paraId="49A1CBD1" w14:textId="77777777" w:rsidR="008B47D6" w:rsidRDefault="008B47D6"/>
        </w:tc>
        <w:tc>
          <w:tcPr>
            <w:tcW w:w="567" w:type="dxa"/>
          </w:tcPr>
          <w:p w14:paraId="5F14EA2A" w14:textId="77777777" w:rsidR="008B47D6" w:rsidRDefault="008B47D6"/>
        </w:tc>
        <w:tc>
          <w:tcPr>
            <w:tcW w:w="690" w:type="dxa"/>
          </w:tcPr>
          <w:p w14:paraId="406833E9" w14:textId="77777777" w:rsidR="008B47D6" w:rsidRDefault="008B47D6"/>
        </w:tc>
        <w:tc>
          <w:tcPr>
            <w:tcW w:w="2712" w:type="dxa"/>
          </w:tcPr>
          <w:p w14:paraId="789C45A3" w14:textId="77777777" w:rsidR="008B47D6" w:rsidRDefault="008B47D6"/>
        </w:tc>
      </w:tr>
      <w:tr w:rsidR="008B47D6" w14:paraId="3546F294" w14:textId="77777777">
        <w:tc>
          <w:tcPr>
            <w:tcW w:w="4531" w:type="dxa"/>
          </w:tcPr>
          <w:p w14:paraId="105619C4" w14:textId="77777777" w:rsidR="008B47D6" w:rsidRDefault="00F77FED">
            <w:r>
              <w:rPr>
                <w:lang w:val="es"/>
              </w:rPr>
              <w:t>Lubricación</w:t>
            </w:r>
          </w:p>
        </w:tc>
        <w:tc>
          <w:tcPr>
            <w:tcW w:w="567" w:type="dxa"/>
          </w:tcPr>
          <w:p w14:paraId="52272535" w14:textId="77777777" w:rsidR="008B47D6" w:rsidRDefault="008B47D6"/>
        </w:tc>
        <w:tc>
          <w:tcPr>
            <w:tcW w:w="567" w:type="dxa"/>
          </w:tcPr>
          <w:p w14:paraId="42CB3427" w14:textId="77777777" w:rsidR="008B47D6" w:rsidRDefault="008B47D6"/>
        </w:tc>
        <w:tc>
          <w:tcPr>
            <w:tcW w:w="690" w:type="dxa"/>
          </w:tcPr>
          <w:p w14:paraId="089C841A" w14:textId="77777777" w:rsidR="008B47D6" w:rsidRDefault="008B47D6"/>
        </w:tc>
        <w:tc>
          <w:tcPr>
            <w:tcW w:w="2712" w:type="dxa"/>
          </w:tcPr>
          <w:p w14:paraId="77849B4E" w14:textId="77777777" w:rsidR="008B47D6" w:rsidRDefault="008B47D6"/>
        </w:tc>
      </w:tr>
    </w:tbl>
    <w:p w14:paraId="7DD4D953" w14:textId="77777777" w:rsidR="008B47D6" w:rsidRDefault="008B47D6">
      <w:pPr>
        <w:spacing w:after="0" w:line="240" w:lineRule="auto"/>
        <w:rPr>
          <w:b/>
        </w:rPr>
      </w:pPr>
    </w:p>
    <w:p w14:paraId="69A242E1" w14:textId="77777777" w:rsidR="008B47D6" w:rsidRDefault="008B47D6">
      <w:pPr>
        <w:spacing w:after="0" w:line="240" w:lineRule="auto"/>
        <w:rPr>
          <w:b/>
        </w:rPr>
      </w:pPr>
    </w:p>
    <w:p w14:paraId="10ECAA27" w14:textId="77777777" w:rsidR="008B47D6" w:rsidRDefault="00F77FED">
      <w:pPr>
        <w:spacing w:after="0" w:line="240" w:lineRule="auto"/>
        <w:rPr>
          <w:b/>
        </w:rPr>
      </w:pPr>
      <w:r>
        <w:rPr>
          <w:b/>
          <w:lang w:val="es"/>
        </w:rPr>
        <w:t>04 CONTROLES INTERNOS</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8B47D6" w14:paraId="214B28B8" w14:textId="77777777">
        <w:tc>
          <w:tcPr>
            <w:tcW w:w="4531" w:type="dxa"/>
          </w:tcPr>
          <w:p w14:paraId="624849AC" w14:textId="77777777" w:rsidR="008B47D6" w:rsidRDefault="00F77FED">
            <w:pPr>
              <w:jc w:val="center"/>
              <w:rPr>
                <w:b/>
              </w:rPr>
            </w:pPr>
            <w:r>
              <w:rPr>
                <w:b/>
                <w:lang w:val="es"/>
              </w:rPr>
              <w:t>Artículo a comprobar</w:t>
            </w:r>
          </w:p>
        </w:tc>
        <w:tc>
          <w:tcPr>
            <w:tcW w:w="567" w:type="dxa"/>
          </w:tcPr>
          <w:p w14:paraId="0A3F2B79" w14:textId="77777777" w:rsidR="008B47D6" w:rsidRDefault="00F77FED">
            <w:pPr>
              <w:rPr>
                <w:b/>
              </w:rPr>
            </w:pPr>
            <w:r>
              <w:rPr>
                <w:b/>
                <w:lang w:val="es"/>
              </w:rPr>
              <w:t>C</w:t>
            </w:r>
          </w:p>
        </w:tc>
        <w:tc>
          <w:tcPr>
            <w:tcW w:w="567" w:type="dxa"/>
          </w:tcPr>
          <w:p w14:paraId="34736838" w14:textId="77777777" w:rsidR="008B47D6" w:rsidRDefault="00F77FED">
            <w:pPr>
              <w:rPr>
                <w:b/>
              </w:rPr>
            </w:pPr>
            <w:r>
              <w:rPr>
                <w:b/>
                <w:lang w:val="es"/>
              </w:rPr>
              <w:t>N.C.</w:t>
            </w:r>
          </w:p>
        </w:tc>
        <w:tc>
          <w:tcPr>
            <w:tcW w:w="567" w:type="dxa"/>
          </w:tcPr>
          <w:p w14:paraId="4A720D13" w14:textId="77777777" w:rsidR="008B47D6" w:rsidRDefault="00F77FED">
            <w:pPr>
              <w:rPr>
                <w:b/>
              </w:rPr>
            </w:pPr>
            <w:r>
              <w:rPr>
                <w:b/>
                <w:lang w:val="es"/>
              </w:rPr>
              <w:t>N.A.</w:t>
            </w:r>
          </w:p>
        </w:tc>
        <w:tc>
          <w:tcPr>
            <w:tcW w:w="2835" w:type="dxa"/>
          </w:tcPr>
          <w:p w14:paraId="146C7EDA" w14:textId="77777777" w:rsidR="008B47D6" w:rsidRDefault="00F77FED">
            <w:pPr>
              <w:rPr>
                <w:b/>
              </w:rPr>
            </w:pPr>
            <w:r>
              <w:rPr>
                <w:b/>
                <w:lang w:val="es"/>
              </w:rPr>
              <w:t>Observaciones</w:t>
            </w:r>
          </w:p>
        </w:tc>
      </w:tr>
      <w:tr w:rsidR="008B47D6" w14:paraId="6A3EB950" w14:textId="77777777">
        <w:tc>
          <w:tcPr>
            <w:tcW w:w="4531" w:type="dxa"/>
          </w:tcPr>
          <w:p w14:paraId="5B65E52C" w14:textId="77777777" w:rsidR="008B47D6" w:rsidRDefault="00F77FED">
            <w:r>
              <w:rPr>
                <w:lang w:val="es"/>
              </w:rPr>
              <w:t>Sin oxidación</w:t>
            </w:r>
          </w:p>
        </w:tc>
        <w:tc>
          <w:tcPr>
            <w:tcW w:w="567" w:type="dxa"/>
          </w:tcPr>
          <w:p w14:paraId="6F15AA04" w14:textId="77777777" w:rsidR="008B47D6" w:rsidRDefault="008B47D6"/>
        </w:tc>
        <w:tc>
          <w:tcPr>
            <w:tcW w:w="567" w:type="dxa"/>
          </w:tcPr>
          <w:p w14:paraId="2D283DE9" w14:textId="77777777" w:rsidR="008B47D6" w:rsidRDefault="008B47D6"/>
        </w:tc>
        <w:tc>
          <w:tcPr>
            <w:tcW w:w="567" w:type="dxa"/>
          </w:tcPr>
          <w:p w14:paraId="7BDBE131" w14:textId="77777777" w:rsidR="008B47D6" w:rsidRDefault="008B47D6"/>
        </w:tc>
        <w:tc>
          <w:tcPr>
            <w:tcW w:w="2835" w:type="dxa"/>
          </w:tcPr>
          <w:p w14:paraId="3D5B14EE" w14:textId="77777777" w:rsidR="008B47D6" w:rsidRDefault="008B47D6"/>
        </w:tc>
      </w:tr>
      <w:tr w:rsidR="008B47D6" w14:paraId="527E08DF" w14:textId="77777777">
        <w:tc>
          <w:tcPr>
            <w:tcW w:w="4531" w:type="dxa"/>
          </w:tcPr>
          <w:p w14:paraId="03581D84" w14:textId="77777777" w:rsidR="008B47D6" w:rsidRDefault="00F77FED">
            <w:r>
              <w:rPr>
                <w:lang w:val="es"/>
              </w:rPr>
              <w:t>Ausencia de puntos de soldadura en frío</w:t>
            </w:r>
          </w:p>
        </w:tc>
        <w:tc>
          <w:tcPr>
            <w:tcW w:w="567" w:type="dxa"/>
          </w:tcPr>
          <w:p w14:paraId="6670F032" w14:textId="77777777" w:rsidR="008B47D6" w:rsidRDefault="008B47D6"/>
        </w:tc>
        <w:tc>
          <w:tcPr>
            <w:tcW w:w="567" w:type="dxa"/>
          </w:tcPr>
          <w:p w14:paraId="15BBA48E" w14:textId="77777777" w:rsidR="008B47D6" w:rsidRDefault="008B47D6"/>
        </w:tc>
        <w:tc>
          <w:tcPr>
            <w:tcW w:w="567" w:type="dxa"/>
          </w:tcPr>
          <w:p w14:paraId="5AA48EC3" w14:textId="77777777" w:rsidR="008B47D6" w:rsidRDefault="008B47D6"/>
        </w:tc>
        <w:tc>
          <w:tcPr>
            <w:tcW w:w="2835" w:type="dxa"/>
          </w:tcPr>
          <w:p w14:paraId="7605AB00" w14:textId="77777777" w:rsidR="008B47D6" w:rsidRDefault="008B47D6"/>
        </w:tc>
      </w:tr>
      <w:tr w:rsidR="008B47D6" w14:paraId="5BC0E933" w14:textId="77777777">
        <w:tc>
          <w:tcPr>
            <w:tcW w:w="4531" w:type="dxa"/>
          </w:tcPr>
          <w:p w14:paraId="4827462D" w14:textId="77777777" w:rsidR="008B47D6" w:rsidRDefault="00F77FED">
            <w:r>
              <w:rPr>
                <w:lang w:val="es"/>
              </w:rPr>
              <w:t>Limpieza interna</w:t>
            </w:r>
          </w:p>
        </w:tc>
        <w:tc>
          <w:tcPr>
            <w:tcW w:w="567" w:type="dxa"/>
          </w:tcPr>
          <w:p w14:paraId="25BC0D28" w14:textId="77777777" w:rsidR="008B47D6" w:rsidRDefault="008B47D6"/>
        </w:tc>
        <w:tc>
          <w:tcPr>
            <w:tcW w:w="567" w:type="dxa"/>
          </w:tcPr>
          <w:p w14:paraId="3A518515" w14:textId="77777777" w:rsidR="008B47D6" w:rsidRDefault="008B47D6"/>
        </w:tc>
        <w:tc>
          <w:tcPr>
            <w:tcW w:w="567" w:type="dxa"/>
          </w:tcPr>
          <w:p w14:paraId="646B5064" w14:textId="77777777" w:rsidR="008B47D6" w:rsidRDefault="008B47D6"/>
        </w:tc>
        <w:tc>
          <w:tcPr>
            <w:tcW w:w="2835" w:type="dxa"/>
          </w:tcPr>
          <w:p w14:paraId="03F7FD66" w14:textId="77777777" w:rsidR="008B47D6" w:rsidRDefault="008B47D6"/>
        </w:tc>
      </w:tr>
    </w:tbl>
    <w:p w14:paraId="12BF3DBF" w14:textId="77777777" w:rsidR="008B47D6" w:rsidRDefault="008B47D6">
      <w:pPr>
        <w:spacing w:after="0" w:line="240" w:lineRule="auto"/>
        <w:rPr>
          <w:b/>
        </w:rPr>
      </w:pPr>
    </w:p>
    <w:p w14:paraId="4DB0714C" w14:textId="77777777" w:rsidR="008B47D6" w:rsidRDefault="00F77FED">
      <w:pPr>
        <w:spacing w:after="0" w:line="240" w:lineRule="auto"/>
        <w:rPr>
          <w:b/>
        </w:rPr>
      </w:pPr>
      <w:r>
        <w:rPr>
          <w:b/>
          <w:lang w:val="es"/>
        </w:rPr>
        <w:t>05 ACCESORIOS</w:t>
      </w:r>
    </w:p>
    <w:tbl>
      <w:tblPr>
        <w:tblStyle w:val="af"/>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8B47D6" w14:paraId="5215DB0C" w14:textId="77777777">
        <w:tc>
          <w:tcPr>
            <w:tcW w:w="4531" w:type="dxa"/>
          </w:tcPr>
          <w:p w14:paraId="04F75132" w14:textId="77777777" w:rsidR="008B47D6" w:rsidRDefault="00F77FED">
            <w:pPr>
              <w:jc w:val="center"/>
              <w:rPr>
                <w:b/>
              </w:rPr>
            </w:pPr>
            <w:r>
              <w:rPr>
                <w:b/>
                <w:lang w:val="es"/>
              </w:rPr>
              <w:t>Artículo a comprobar</w:t>
            </w:r>
          </w:p>
        </w:tc>
        <w:tc>
          <w:tcPr>
            <w:tcW w:w="567" w:type="dxa"/>
          </w:tcPr>
          <w:p w14:paraId="1EF2A3D0" w14:textId="77777777" w:rsidR="008B47D6" w:rsidRDefault="00F77FED">
            <w:pPr>
              <w:rPr>
                <w:b/>
              </w:rPr>
            </w:pPr>
            <w:r>
              <w:rPr>
                <w:b/>
                <w:lang w:val="es"/>
              </w:rPr>
              <w:t>C</w:t>
            </w:r>
          </w:p>
        </w:tc>
        <w:tc>
          <w:tcPr>
            <w:tcW w:w="567" w:type="dxa"/>
          </w:tcPr>
          <w:p w14:paraId="5D832253" w14:textId="77777777" w:rsidR="008B47D6" w:rsidRDefault="00F77FED">
            <w:pPr>
              <w:rPr>
                <w:b/>
              </w:rPr>
            </w:pPr>
            <w:r>
              <w:rPr>
                <w:b/>
                <w:lang w:val="es"/>
              </w:rPr>
              <w:t>N.C.</w:t>
            </w:r>
          </w:p>
        </w:tc>
        <w:tc>
          <w:tcPr>
            <w:tcW w:w="690" w:type="dxa"/>
          </w:tcPr>
          <w:p w14:paraId="0AC8BA19" w14:textId="77777777" w:rsidR="008B47D6" w:rsidRDefault="00F77FED">
            <w:pPr>
              <w:rPr>
                <w:b/>
              </w:rPr>
            </w:pPr>
            <w:r>
              <w:rPr>
                <w:b/>
                <w:lang w:val="es"/>
              </w:rPr>
              <w:t>N.A.</w:t>
            </w:r>
          </w:p>
        </w:tc>
        <w:tc>
          <w:tcPr>
            <w:tcW w:w="2712" w:type="dxa"/>
          </w:tcPr>
          <w:p w14:paraId="519812CB" w14:textId="77777777" w:rsidR="008B47D6" w:rsidRDefault="00F77FED">
            <w:pPr>
              <w:rPr>
                <w:b/>
              </w:rPr>
            </w:pPr>
            <w:r>
              <w:rPr>
                <w:b/>
                <w:lang w:val="es"/>
              </w:rPr>
              <w:t>Observaciones</w:t>
            </w:r>
          </w:p>
        </w:tc>
      </w:tr>
      <w:tr w:rsidR="008B47D6" w14:paraId="58F30586" w14:textId="77777777">
        <w:tc>
          <w:tcPr>
            <w:tcW w:w="4531" w:type="dxa"/>
          </w:tcPr>
          <w:p w14:paraId="2B814B61" w14:textId="77777777" w:rsidR="008B47D6" w:rsidRDefault="00F77FED">
            <w:r>
              <w:rPr>
                <w:lang w:val="es"/>
              </w:rPr>
              <w:t>Caja de almacenamiento y esterilización</w:t>
            </w:r>
          </w:p>
        </w:tc>
        <w:tc>
          <w:tcPr>
            <w:tcW w:w="567" w:type="dxa"/>
          </w:tcPr>
          <w:p w14:paraId="1A3590EC" w14:textId="77777777" w:rsidR="008B47D6" w:rsidRDefault="008B47D6"/>
        </w:tc>
        <w:tc>
          <w:tcPr>
            <w:tcW w:w="567" w:type="dxa"/>
          </w:tcPr>
          <w:p w14:paraId="1405688E" w14:textId="77777777" w:rsidR="008B47D6" w:rsidRDefault="008B47D6"/>
        </w:tc>
        <w:tc>
          <w:tcPr>
            <w:tcW w:w="690" w:type="dxa"/>
          </w:tcPr>
          <w:p w14:paraId="2E88D99E" w14:textId="77777777" w:rsidR="008B47D6" w:rsidRDefault="008B47D6"/>
        </w:tc>
        <w:tc>
          <w:tcPr>
            <w:tcW w:w="2712" w:type="dxa"/>
          </w:tcPr>
          <w:p w14:paraId="5311478E" w14:textId="77777777" w:rsidR="008B47D6" w:rsidRDefault="008B47D6"/>
        </w:tc>
      </w:tr>
      <w:tr w:rsidR="008B47D6" w14:paraId="7C6D22A1" w14:textId="77777777">
        <w:tc>
          <w:tcPr>
            <w:tcW w:w="4531" w:type="dxa"/>
          </w:tcPr>
          <w:p w14:paraId="7E27D7F1" w14:textId="77777777" w:rsidR="008B47D6" w:rsidRDefault="00F77FED">
            <w:r>
              <w:rPr>
                <w:lang w:val="es"/>
              </w:rPr>
              <w:t>Cenadores</w:t>
            </w:r>
          </w:p>
        </w:tc>
        <w:tc>
          <w:tcPr>
            <w:tcW w:w="567" w:type="dxa"/>
          </w:tcPr>
          <w:p w14:paraId="599438D4" w14:textId="77777777" w:rsidR="008B47D6" w:rsidRDefault="008B47D6"/>
        </w:tc>
        <w:tc>
          <w:tcPr>
            <w:tcW w:w="567" w:type="dxa"/>
          </w:tcPr>
          <w:p w14:paraId="2654F5A8" w14:textId="77777777" w:rsidR="008B47D6" w:rsidRDefault="008B47D6"/>
        </w:tc>
        <w:tc>
          <w:tcPr>
            <w:tcW w:w="690" w:type="dxa"/>
          </w:tcPr>
          <w:p w14:paraId="2461034D" w14:textId="77777777" w:rsidR="008B47D6" w:rsidRDefault="008B47D6"/>
        </w:tc>
        <w:tc>
          <w:tcPr>
            <w:tcW w:w="2712" w:type="dxa"/>
          </w:tcPr>
          <w:p w14:paraId="38C86F93" w14:textId="77777777" w:rsidR="008B47D6" w:rsidRDefault="008B47D6"/>
        </w:tc>
      </w:tr>
      <w:tr w:rsidR="008B47D6" w14:paraId="622AF1E1" w14:textId="77777777">
        <w:tc>
          <w:tcPr>
            <w:tcW w:w="4531" w:type="dxa"/>
          </w:tcPr>
          <w:p w14:paraId="01D67E97" w14:textId="77777777" w:rsidR="008B47D6" w:rsidRDefault="00F77FED">
            <w:r>
              <w:rPr>
                <w:lang w:val="es"/>
              </w:rPr>
              <w:t>Adaptadores</w:t>
            </w:r>
          </w:p>
        </w:tc>
        <w:tc>
          <w:tcPr>
            <w:tcW w:w="567" w:type="dxa"/>
          </w:tcPr>
          <w:p w14:paraId="1CC32353" w14:textId="77777777" w:rsidR="008B47D6" w:rsidRDefault="008B47D6"/>
        </w:tc>
        <w:tc>
          <w:tcPr>
            <w:tcW w:w="567" w:type="dxa"/>
          </w:tcPr>
          <w:p w14:paraId="052EF10A" w14:textId="77777777" w:rsidR="008B47D6" w:rsidRDefault="008B47D6"/>
        </w:tc>
        <w:tc>
          <w:tcPr>
            <w:tcW w:w="690" w:type="dxa"/>
          </w:tcPr>
          <w:p w14:paraId="74E1B47E" w14:textId="77777777" w:rsidR="008B47D6" w:rsidRDefault="008B47D6"/>
        </w:tc>
        <w:tc>
          <w:tcPr>
            <w:tcW w:w="2712" w:type="dxa"/>
          </w:tcPr>
          <w:p w14:paraId="11D637E4" w14:textId="77777777" w:rsidR="008B47D6" w:rsidRDefault="008B47D6"/>
        </w:tc>
      </w:tr>
      <w:tr w:rsidR="008B47D6" w14:paraId="52ADD386" w14:textId="77777777">
        <w:tc>
          <w:tcPr>
            <w:tcW w:w="4531" w:type="dxa"/>
          </w:tcPr>
          <w:p w14:paraId="248E2C97" w14:textId="77777777" w:rsidR="008B47D6" w:rsidRDefault="00F77FED">
            <w:r>
              <w:rPr>
                <w:lang w:val="es"/>
              </w:rPr>
              <w:t>Paso de alambre</w:t>
            </w:r>
          </w:p>
        </w:tc>
        <w:tc>
          <w:tcPr>
            <w:tcW w:w="567" w:type="dxa"/>
          </w:tcPr>
          <w:p w14:paraId="7D516D40" w14:textId="77777777" w:rsidR="008B47D6" w:rsidRDefault="008B47D6"/>
        </w:tc>
        <w:tc>
          <w:tcPr>
            <w:tcW w:w="567" w:type="dxa"/>
          </w:tcPr>
          <w:p w14:paraId="37D92CA2" w14:textId="77777777" w:rsidR="008B47D6" w:rsidRDefault="008B47D6"/>
        </w:tc>
        <w:tc>
          <w:tcPr>
            <w:tcW w:w="690" w:type="dxa"/>
          </w:tcPr>
          <w:p w14:paraId="21920A69" w14:textId="77777777" w:rsidR="008B47D6" w:rsidRDefault="008B47D6"/>
        </w:tc>
        <w:tc>
          <w:tcPr>
            <w:tcW w:w="2712" w:type="dxa"/>
          </w:tcPr>
          <w:p w14:paraId="7AA62386" w14:textId="77777777" w:rsidR="008B47D6" w:rsidRDefault="008B47D6"/>
        </w:tc>
      </w:tr>
    </w:tbl>
    <w:p w14:paraId="7198A1A8" w14:textId="77777777" w:rsidR="008B47D6" w:rsidRDefault="008B47D6">
      <w:pPr>
        <w:spacing w:after="0" w:line="240" w:lineRule="auto"/>
        <w:rPr>
          <w:b/>
        </w:rPr>
      </w:pPr>
    </w:p>
    <w:p w14:paraId="077E8C0B" w14:textId="77777777" w:rsidR="008B47D6" w:rsidRDefault="00F77FED">
      <w:pPr>
        <w:spacing w:after="0" w:line="240" w:lineRule="auto"/>
        <w:rPr>
          <w:b/>
        </w:rPr>
      </w:pPr>
      <w:r>
        <w:rPr>
          <w:b/>
          <w:lang w:val="es"/>
        </w:rPr>
        <w:t xml:space="preserve">06 PRUEBAS FUNCIONALES  </w:t>
      </w:r>
    </w:p>
    <w:tbl>
      <w:tblPr>
        <w:tblStyle w:val="af0"/>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8B47D6" w14:paraId="5103E9DC" w14:textId="77777777">
        <w:tc>
          <w:tcPr>
            <w:tcW w:w="4531" w:type="dxa"/>
          </w:tcPr>
          <w:p w14:paraId="1CCF2597" w14:textId="77777777" w:rsidR="008B47D6" w:rsidRDefault="00F77FED">
            <w:pPr>
              <w:jc w:val="center"/>
              <w:rPr>
                <w:b/>
              </w:rPr>
            </w:pPr>
            <w:r>
              <w:rPr>
                <w:b/>
                <w:lang w:val="es"/>
              </w:rPr>
              <w:t>Artículo a comprobar</w:t>
            </w:r>
          </w:p>
        </w:tc>
        <w:tc>
          <w:tcPr>
            <w:tcW w:w="567" w:type="dxa"/>
          </w:tcPr>
          <w:p w14:paraId="51E1D00C" w14:textId="77777777" w:rsidR="008B47D6" w:rsidRDefault="00F77FED">
            <w:pPr>
              <w:rPr>
                <w:b/>
              </w:rPr>
            </w:pPr>
            <w:r>
              <w:rPr>
                <w:b/>
                <w:lang w:val="es"/>
              </w:rPr>
              <w:t>C</w:t>
            </w:r>
          </w:p>
        </w:tc>
        <w:tc>
          <w:tcPr>
            <w:tcW w:w="567" w:type="dxa"/>
          </w:tcPr>
          <w:p w14:paraId="5EF72D0E" w14:textId="77777777" w:rsidR="008B47D6" w:rsidRDefault="00F77FED">
            <w:pPr>
              <w:rPr>
                <w:b/>
              </w:rPr>
            </w:pPr>
            <w:r>
              <w:rPr>
                <w:b/>
                <w:lang w:val="es"/>
              </w:rPr>
              <w:t>N.C.</w:t>
            </w:r>
          </w:p>
        </w:tc>
        <w:tc>
          <w:tcPr>
            <w:tcW w:w="567" w:type="dxa"/>
          </w:tcPr>
          <w:p w14:paraId="4B8863FA" w14:textId="77777777" w:rsidR="008B47D6" w:rsidRDefault="00F77FED">
            <w:pPr>
              <w:rPr>
                <w:b/>
              </w:rPr>
            </w:pPr>
            <w:r>
              <w:rPr>
                <w:b/>
                <w:lang w:val="es"/>
              </w:rPr>
              <w:t>N.A.</w:t>
            </w:r>
          </w:p>
        </w:tc>
        <w:tc>
          <w:tcPr>
            <w:tcW w:w="2835" w:type="dxa"/>
          </w:tcPr>
          <w:p w14:paraId="4A704B41" w14:textId="77777777" w:rsidR="008B47D6" w:rsidRDefault="00F77FED">
            <w:pPr>
              <w:rPr>
                <w:b/>
              </w:rPr>
            </w:pPr>
            <w:r>
              <w:rPr>
                <w:b/>
                <w:lang w:val="es"/>
              </w:rPr>
              <w:t>Observaciones</w:t>
            </w:r>
          </w:p>
        </w:tc>
      </w:tr>
      <w:tr w:rsidR="008B47D6" w14:paraId="13B96166" w14:textId="77777777">
        <w:tc>
          <w:tcPr>
            <w:tcW w:w="4531" w:type="dxa"/>
          </w:tcPr>
          <w:p w14:paraId="1E2F7052" w14:textId="77777777" w:rsidR="008B47D6" w:rsidRDefault="00F77FED">
            <w:r>
              <w:rPr>
                <w:lang w:val="es"/>
              </w:rPr>
              <w:t>Pruebas funcionales</w:t>
            </w:r>
          </w:p>
        </w:tc>
        <w:tc>
          <w:tcPr>
            <w:tcW w:w="567" w:type="dxa"/>
          </w:tcPr>
          <w:p w14:paraId="1CF4B3A3" w14:textId="77777777" w:rsidR="008B47D6" w:rsidRDefault="008B47D6"/>
        </w:tc>
        <w:tc>
          <w:tcPr>
            <w:tcW w:w="567" w:type="dxa"/>
          </w:tcPr>
          <w:p w14:paraId="729C3061" w14:textId="77777777" w:rsidR="008B47D6" w:rsidRDefault="008B47D6"/>
        </w:tc>
        <w:tc>
          <w:tcPr>
            <w:tcW w:w="567" w:type="dxa"/>
          </w:tcPr>
          <w:p w14:paraId="6CF8F3F8" w14:textId="77777777" w:rsidR="008B47D6" w:rsidRDefault="008B47D6"/>
        </w:tc>
        <w:tc>
          <w:tcPr>
            <w:tcW w:w="2835" w:type="dxa"/>
          </w:tcPr>
          <w:p w14:paraId="25B45F51" w14:textId="77777777" w:rsidR="008B47D6" w:rsidRDefault="008B47D6"/>
        </w:tc>
      </w:tr>
    </w:tbl>
    <w:p w14:paraId="49DA37A8" w14:textId="77777777" w:rsidR="008B47D6" w:rsidRDefault="008B47D6">
      <w:pPr>
        <w:spacing w:after="0" w:line="240" w:lineRule="auto"/>
        <w:rPr>
          <w:b/>
        </w:rPr>
      </w:pPr>
    </w:p>
    <w:p w14:paraId="53960B4F" w14:textId="77777777" w:rsidR="008B47D6" w:rsidRDefault="00F77FED">
      <w:pPr>
        <w:spacing w:after="0" w:line="240" w:lineRule="auto"/>
        <w:rPr>
          <w:b/>
        </w:rPr>
      </w:pPr>
      <w:r>
        <w:rPr>
          <w:b/>
          <w:lang w:val="es"/>
        </w:rPr>
        <w:t>OBSERVACIONES</w:t>
      </w:r>
    </w:p>
    <w:tbl>
      <w:tblPr>
        <w:tblStyle w:val="af1"/>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8B47D6" w14:paraId="3D06C630" w14:textId="77777777">
        <w:tc>
          <w:tcPr>
            <w:tcW w:w="9067" w:type="dxa"/>
          </w:tcPr>
          <w:p w14:paraId="3E3CC964" w14:textId="77777777" w:rsidR="008B47D6" w:rsidRDefault="008B47D6">
            <w:pPr>
              <w:rPr>
                <w:b/>
              </w:rPr>
            </w:pPr>
          </w:p>
        </w:tc>
      </w:tr>
      <w:tr w:rsidR="008B47D6" w14:paraId="0F168F41" w14:textId="77777777">
        <w:tc>
          <w:tcPr>
            <w:tcW w:w="9067" w:type="dxa"/>
          </w:tcPr>
          <w:p w14:paraId="47EDF681" w14:textId="77777777" w:rsidR="008B47D6" w:rsidRDefault="008B47D6">
            <w:pPr>
              <w:rPr>
                <w:b/>
              </w:rPr>
            </w:pPr>
          </w:p>
        </w:tc>
      </w:tr>
    </w:tbl>
    <w:p w14:paraId="6F8262AA" w14:textId="77777777" w:rsidR="008B47D6" w:rsidRDefault="008B47D6">
      <w:pPr>
        <w:spacing w:after="120" w:line="240" w:lineRule="auto"/>
        <w:rPr>
          <w:sz w:val="24"/>
          <w:szCs w:val="24"/>
        </w:rPr>
      </w:pPr>
    </w:p>
    <w:p w14:paraId="780FFA7B" w14:textId="77777777" w:rsidR="008B47D6" w:rsidRDefault="00F77FED">
      <w:pPr>
        <w:spacing w:after="120" w:line="240" w:lineRule="auto"/>
        <w:jc w:val="right"/>
        <w:rPr>
          <w:sz w:val="12"/>
          <w:szCs w:val="12"/>
        </w:rPr>
      </w:pPr>
      <w:r>
        <w:rPr>
          <w:noProof/>
          <w:lang w:val="es"/>
        </w:rPr>
        <mc:AlternateContent>
          <mc:Choice Requires="wpg">
            <w:drawing>
              <wp:anchor distT="0" distB="0" distL="114300" distR="114300" simplePos="0" relativeHeight="251669504" behindDoc="0" locked="0" layoutInCell="1" hidden="0" allowOverlap="1" wp14:anchorId="1CF89456" wp14:editId="075F704D">
                <wp:simplePos x="0" y="0"/>
                <wp:positionH relativeFrom="column">
                  <wp:posOffset>4381500</wp:posOffset>
                </wp:positionH>
                <wp:positionV relativeFrom="paragraph">
                  <wp:posOffset>101600</wp:posOffset>
                </wp:positionV>
                <wp:extent cx="1717675" cy="12700"/>
                <wp:effectExtent l="0" t="0" r="0" b="0"/>
                <wp:wrapNone/>
                <wp:docPr id="3" name="Conector de Seta Reta 3"/>
                <wp:cNvGraphicFramePr/>
                <a:graphic xmlns:a="http://schemas.openxmlformats.org/drawingml/2006/main">
                  <a:graphicData uri="http://schemas.microsoft.com/office/word/2010/wordprocessingShape">
                    <wps:wsp>
                      <wps:cNvCnPr/>
                      <wps:spPr>
                        <a:xfrm>
                          <a:off x="4487163" y="3780000"/>
                          <a:ext cx="17176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101600</wp:posOffset>
                </wp:positionV>
                <wp:extent cx="1717675" cy="12700"/>
                <wp:effectExtent l="0" t="0" r="0" b="0"/>
                <wp:wrapNone/>
                <wp:docPr id="3" name="image17.png"/>
                <a:graphic>
                  <a:graphicData uri="http://schemas.openxmlformats.org/drawingml/2006/picture">
                    <pic:pic>
                      <pic:nvPicPr>
                        <pic:cNvPr id="0" name="image17.png"/>
                        <pic:cNvPicPr preferRelativeResize="0"/>
                      </pic:nvPicPr>
                      <pic:blipFill>
                        <a:blip r:embed="rId30"/>
                        <a:srcRect/>
                        <a:stretch>
                          <a:fillRect/>
                        </a:stretch>
                      </pic:blipFill>
                      <pic:spPr>
                        <a:xfrm>
                          <a:off x="0" y="0"/>
                          <a:ext cx="1717675" cy="12700"/>
                        </a:xfrm>
                        <a:prstGeom prst="rect"/>
                        <a:ln/>
                      </pic:spPr>
                    </pic:pic>
                  </a:graphicData>
                </a:graphic>
              </wp:anchor>
            </w:drawing>
          </mc:Fallback>
        </mc:AlternateContent>
      </w:r>
    </w:p>
    <w:p w14:paraId="18094216" w14:textId="77777777" w:rsidR="008B47D6" w:rsidRDefault="00F77FED">
      <w:pPr>
        <w:spacing w:after="120" w:line="240" w:lineRule="auto"/>
        <w:jc w:val="right"/>
      </w:pPr>
      <w:r>
        <w:rPr>
          <w:lang w:val="es"/>
        </w:rPr>
        <w:t>Ejecutor</w:t>
      </w:r>
    </w:p>
    <w:p w14:paraId="36391425" w14:textId="77777777" w:rsidR="008B47D6" w:rsidRDefault="00F77FED">
      <w:pPr>
        <w:spacing w:after="120" w:line="240" w:lineRule="auto"/>
        <w:jc w:val="right"/>
      </w:pPr>
      <w:r>
        <w:rPr>
          <w:noProof/>
          <w:lang w:val="es"/>
        </w:rPr>
        <mc:AlternateContent>
          <mc:Choice Requires="wpg">
            <w:drawing>
              <wp:anchor distT="0" distB="0" distL="114300" distR="114300" simplePos="0" relativeHeight="251670528" behindDoc="0" locked="0" layoutInCell="1" hidden="0" allowOverlap="1" wp14:anchorId="7363F144" wp14:editId="5C2BBFDA">
                <wp:simplePos x="0" y="0"/>
                <wp:positionH relativeFrom="column">
                  <wp:posOffset>4368800</wp:posOffset>
                </wp:positionH>
                <wp:positionV relativeFrom="paragraph">
                  <wp:posOffset>190500</wp:posOffset>
                </wp:positionV>
                <wp:extent cx="1717675"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87163" y="3780000"/>
                          <a:ext cx="17176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4368800</wp:posOffset>
                </wp:positionH>
                <wp:positionV relativeFrom="paragraph">
                  <wp:posOffset>190500</wp:posOffset>
                </wp:positionV>
                <wp:extent cx="1717675" cy="12700"/>
                <wp:effectExtent l="0" t="0" r="0" b="0"/>
                <wp:wrapNone/>
                <wp:docPr id="2" name="image16.png"/>
                <a:graphic>
                  <a:graphicData uri="http://schemas.openxmlformats.org/drawingml/2006/picture">
                    <pic:pic>
                      <pic:nvPicPr>
                        <pic:cNvPr id="0" name="image16.png"/>
                        <pic:cNvPicPr preferRelativeResize="0"/>
                      </pic:nvPicPr>
                      <pic:blipFill>
                        <a:blip r:embed="rId31"/>
                        <a:srcRect/>
                        <a:stretch>
                          <a:fillRect/>
                        </a:stretch>
                      </pic:blipFill>
                      <pic:spPr>
                        <a:xfrm>
                          <a:off x="0" y="0"/>
                          <a:ext cx="1717675" cy="12700"/>
                        </a:xfrm>
                        <a:prstGeom prst="rect"/>
                        <a:ln/>
                      </pic:spPr>
                    </pic:pic>
                  </a:graphicData>
                </a:graphic>
              </wp:anchor>
            </w:drawing>
          </mc:Fallback>
        </mc:AlternateContent>
      </w:r>
    </w:p>
    <w:p w14:paraId="46C6943A" w14:textId="77777777" w:rsidR="008B47D6" w:rsidRDefault="00F77FED">
      <w:pPr>
        <w:spacing w:after="120" w:line="240" w:lineRule="auto"/>
        <w:jc w:val="right"/>
      </w:pPr>
      <w:r>
        <w:rPr>
          <w:lang w:val="es"/>
        </w:rPr>
        <w:t xml:space="preserve">Ingeniero Clínico - </w:t>
      </w:r>
      <w:proofErr w:type="spellStart"/>
      <w:r>
        <w:rPr>
          <w:lang w:val="es"/>
        </w:rPr>
        <w:t>Ebserh</w:t>
      </w:r>
      <w:proofErr w:type="spellEnd"/>
    </w:p>
    <w:p w14:paraId="4B31452B" w14:textId="77777777" w:rsidR="008B47D6" w:rsidRDefault="008B47D6">
      <w:pPr>
        <w:spacing w:after="120" w:line="240" w:lineRule="auto"/>
        <w:rPr>
          <w:sz w:val="24"/>
          <w:szCs w:val="24"/>
        </w:rPr>
      </w:pPr>
    </w:p>
    <w:tbl>
      <w:tblPr>
        <w:tblStyle w:val="af2"/>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8B47D6" w14:paraId="376524E0" w14:textId="77777777">
        <w:tc>
          <w:tcPr>
            <w:tcW w:w="4819" w:type="dxa"/>
          </w:tcPr>
          <w:p w14:paraId="3C376321" w14:textId="77777777" w:rsidR="008B47D6" w:rsidRDefault="00F77FED">
            <w:pPr>
              <w:spacing w:after="120"/>
              <w:rPr>
                <w:b/>
                <w:sz w:val="18"/>
                <w:szCs w:val="18"/>
              </w:rPr>
            </w:pPr>
            <w:r>
              <w:rPr>
                <w:b/>
                <w:sz w:val="18"/>
                <w:szCs w:val="18"/>
                <w:lang w:val="es"/>
              </w:rPr>
              <w:t>Elaboración</w:t>
            </w:r>
          </w:p>
          <w:p w14:paraId="33E2C108" w14:textId="77777777" w:rsidR="008B47D6" w:rsidRDefault="008B47D6">
            <w:pPr>
              <w:spacing w:after="120"/>
              <w:rPr>
                <w:sz w:val="18"/>
                <w:szCs w:val="18"/>
              </w:rPr>
            </w:pPr>
          </w:p>
          <w:p w14:paraId="1D1413CB" w14:textId="77777777" w:rsidR="008B47D6" w:rsidRDefault="008B47D6">
            <w:pPr>
              <w:spacing w:after="120"/>
              <w:rPr>
                <w:b/>
                <w:sz w:val="18"/>
                <w:szCs w:val="18"/>
              </w:rPr>
            </w:pPr>
          </w:p>
        </w:tc>
        <w:tc>
          <w:tcPr>
            <w:tcW w:w="4819" w:type="dxa"/>
          </w:tcPr>
          <w:p w14:paraId="26481BF4" w14:textId="77777777" w:rsidR="008B47D6" w:rsidRDefault="00F77FED">
            <w:pPr>
              <w:spacing w:after="120"/>
              <w:rPr>
                <w:sz w:val="18"/>
                <w:szCs w:val="18"/>
              </w:rPr>
            </w:pPr>
            <w:r>
              <w:rPr>
                <w:sz w:val="18"/>
                <w:szCs w:val="18"/>
                <w:lang w:val="es"/>
              </w:rPr>
              <w:t>Fecha:</w:t>
            </w:r>
          </w:p>
        </w:tc>
      </w:tr>
      <w:tr w:rsidR="008B47D6" w14:paraId="0308A09C" w14:textId="77777777">
        <w:tc>
          <w:tcPr>
            <w:tcW w:w="4819" w:type="dxa"/>
          </w:tcPr>
          <w:p w14:paraId="3E4478EC" w14:textId="77777777" w:rsidR="008B47D6" w:rsidRDefault="00F77FED">
            <w:pPr>
              <w:spacing w:after="120"/>
              <w:rPr>
                <w:b/>
                <w:sz w:val="18"/>
                <w:szCs w:val="18"/>
              </w:rPr>
            </w:pPr>
            <w:r>
              <w:rPr>
                <w:b/>
                <w:sz w:val="18"/>
                <w:szCs w:val="18"/>
                <w:lang w:val="es"/>
              </w:rPr>
              <w:t>Revisión</w:t>
            </w:r>
          </w:p>
          <w:p w14:paraId="63DFBD84" w14:textId="77777777" w:rsidR="008B47D6" w:rsidRDefault="008B47D6">
            <w:pPr>
              <w:spacing w:after="120"/>
              <w:rPr>
                <w:b/>
                <w:sz w:val="18"/>
                <w:szCs w:val="18"/>
              </w:rPr>
            </w:pPr>
          </w:p>
          <w:p w14:paraId="19764B3F" w14:textId="77777777" w:rsidR="008B47D6" w:rsidRDefault="008B47D6">
            <w:pPr>
              <w:spacing w:after="120"/>
              <w:rPr>
                <w:b/>
                <w:sz w:val="18"/>
                <w:szCs w:val="18"/>
              </w:rPr>
            </w:pPr>
          </w:p>
        </w:tc>
        <w:tc>
          <w:tcPr>
            <w:tcW w:w="4819" w:type="dxa"/>
          </w:tcPr>
          <w:p w14:paraId="6A315EA4" w14:textId="77777777" w:rsidR="008B47D6" w:rsidRDefault="00F77FED">
            <w:pPr>
              <w:spacing w:after="120"/>
              <w:rPr>
                <w:sz w:val="18"/>
                <w:szCs w:val="18"/>
              </w:rPr>
            </w:pPr>
            <w:r>
              <w:rPr>
                <w:sz w:val="18"/>
                <w:szCs w:val="18"/>
                <w:lang w:val="es"/>
              </w:rPr>
              <w:lastRenderedPageBreak/>
              <w:t>Fecha:</w:t>
            </w:r>
          </w:p>
        </w:tc>
      </w:tr>
      <w:tr w:rsidR="008B47D6" w14:paraId="4A8B3F5E" w14:textId="77777777">
        <w:tc>
          <w:tcPr>
            <w:tcW w:w="4819" w:type="dxa"/>
          </w:tcPr>
          <w:p w14:paraId="7D062AC7" w14:textId="77777777" w:rsidR="008B47D6" w:rsidRDefault="00F77FED">
            <w:pPr>
              <w:spacing w:after="120"/>
              <w:rPr>
                <w:b/>
                <w:sz w:val="18"/>
                <w:szCs w:val="18"/>
              </w:rPr>
            </w:pPr>
            <w:r>
              <w:rPr>
                <w:b/>
                <w:sz w:val="18"/>
                <w:szCs w:val="18"/>
                <w:lang w:val="es"/>
              </w:rPr>
              <w:t>Validación</w:t>
            </w:r>
          </w:p>
          <w:p w14:paraId="70A417A4" w14:textId="77777777" w:rsidR="008B47D6" w:rsidRDefault="008B47D6">
            <w:pPr>
              <w:spacing w:after="120"/>
              <w:rPr>
                <w:b/>
                <w:sz w:val="18"/>
                <w:szCs w:val="18"/>
              </w:rPr>
            </w:pPr>
          </w:p>
        </w:tc>
        <w:tc>
          <w:tcPr>
            <w:tcW w:w="4819" w:type="dxa"/>
          </w:tcPr>
          <w:p w14:paraId="622BEF61" w14:textId="77777777" w:rsidR="008B47D6" w:rsidRDefault="00F77FED">
            <w:pPr>
              <w:spacing w:after="120"/>
              <w:rPr>
                <w:sz w:val="18"/>
                <w:szCs w:val="18"/>
              </w:rPr>
            </w:pPr>
            <w:r>
              <w:rPr>
                <w:sz w:val="18"/>
                <w:szCs w:val="18"/>
                <w:lang w:val="es"/>
              </w:rPr>
              <w:t>Fecha:</w:t>
            </w:r>
          </w:p>
        </w:tc>
      </w:tr>
      <w:tr w:rsidR="008B47D6" w14:paraId="6125D2C8" w14:textId="77777777">
        <w:tc>
          <w:tcPr>
            <w:tcW w:w="4819" w:type="dxa"/>
          </w:tcPr>
          <w:p w14:paraId="5B0ADEE6" w14:textId="77777777" w:rsidR="008B47D6" w:rsidRDefault="00F77FED">
            <w:pPr>
              <w:spacing w:after="120"/>
              <w:rPr>
                <w:sz w:val="18"/>
                <w:szCs w:val="18"/>
              </w:rPr>
            </w:pPr>
            <w:r>
              <w:rPr>
                <w:b/>
                <w:sz w:val="18"/>
                <w:szCs w:val="18"/>
                <w:lang w:val="es"/>
              </w:rPr>
              <w:t>Aprobación</w:t>
            </w:r>
            <w:r>
              <w:rPr>
                <w:sz w:val="18"/>
                <w:szCs w:val="18"/>
                <w:lang w:val="es"/>
              </w:rPr>
              <w:t xml:space="preserve"> (nombre, rol, firma)</w:t>
            </w:r>
          </w:p>
          <w:p w14:paraId="4B161105" w14:textId="77777777" w:rsidR="008B47D6" w:rsidRDefault="008B47D6">
            <w:pPr>
              <w:spacing w:after="120"/>
              <w:rPr>
                <w:sz w:val="18"/>
                <w:szCs w:val="18"/>
              </w:rPr>
            </w:pPr>
          </w:p>
        </w:tc>
        <w:tc>
          <w:tcPr>
            <w:tcW w:w="4819" w:type="dxa"/>
          </w:tcPr>
          <w:p w14:paraId="2897C323" w14:textId="77777777" w:rsidR="008B47D6" w:rsidRDefault="00F77FED">
            <w:pPr>
              <w:spacing w:after="120"/>
              <w:rPr>
                <w:sz w:val="18"/>
                <w:szCs w:val="18"/>
              </w:rPr>
            </w:pPr>
            <w:r>
              <w:rPr>
                <w:sz w:val="18"/>
                <w:szCs w:val="18"/>
                <w:lang w:val="es"/>
              </w:rPr>
              <w:t>Fecha:</w:t>
            </w:r>
          </w:p>
        </w:tc>
      </w:tr>
    </w:tbl>
    <w:p w14:paraId="03141DEC" w14:textId="4D4CDD11" w:rsidR="008B47D6" w:rsidRDefault="008B47D6">
      <w:pPr>
        <w:spacing w:after="120" w:line="240" w:lineRule="auto"/>
        <w:rPr>
          <w:sz w:val="24"/>
          <w:szCs w:val="24"/>
        </w:rPr>
      </w:pPr>
    </w:p>
    <w:sectPr w:rsidR="008B47D6">
      <w:headerReference w:type="default" r:id="rId32"/>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0237A" w14:textId="77777777" w:rsidR="00251929" w:rsidRDefault="00251929">
      <w:pPr>
        <w:spacing w:after="0" w:line="240" w:lineRule="auto"/>
      </w:pPr>
      <w:r>
        <w:rPr>
          <w:lang w:val="es"/>
        </w:rPr>
        <w:separator/>
      </w:r>
    </w:p>
  </w:endnote>
  <w:endnote w:type="continuationSeparator" w:id="0">
    <w:p w14:paraId="7C4147F1" w14:textId="77777777" w:rsidR="00251929" w:rsidRDefault="00251929">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A149E" w14:textId="77777777" w:rsidR="008B47D6" w:rsidRDefault="008B47D6">
    <w:pPr>
      <w:widowControl w:val="0"/>
      <w:pBdr>
        <w:top w:val="nil"/>
        <w:left w:val="nil"/>
        <w:bottom w:val="nil"/>
        <w:right w:val="nil"/>
        <w:between w:val="nil"/>
      </w:pBdr>
      <w:spacing w:after="0" w:line="276" w:lineRule="auto"/>
      <w:rPr>
        <w:color w:val="000000"/>
      </w:rPr>
    </w:pPr>
  </w:p>
  <w:p w14:paraId="4065CC70" w14:textId="77777777" w:rsidR="008B47D6" w:rsidRDefault="008B47D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4ED94" w14:textId="77777777" w:rsidR="00251929" w:rsidRDefault="00251929">
      <w:pPr>
        <w:spacing w:after="0" w:line="240" w:lineRule="auto"/>
      </w:pPr>
      <w:r>
        <w:rPr>
          <w:lang w:val="es"/>
        </w:rPr>
        <w:separator/>
      </w:r>
    </w:p>
  </w:footnote>
  <w:footnote w:type="continuationSeparator" w:id="0">
    <w:p w14:paraId="69CE464E" w14:textId="77777777" w:rsidR="00251929" w:rsidRDefault="00251929">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527DB" w14:textId="77777777" w:rsidR="008B47D6" w:rsidRDefault="008B47D6">
    <w:pPr>
      <w:pBdr>
        <w:top w:val="nil"/>
        <w:left w:val="nil"/>
        <w:bottom w:val="nil"/>
        <w:right w:val="nil"/>
        <w:between w:val="nil"/>
      </w:pBdr>
      <w:tabs>
        <w:tab w:val="center" w:pos="4252"/>
        <w:tab w:val="right" w:pos="8504"/>
      </w:tabs>
      <w:spacing w:after="0" w:line="240" w:lineRule="auto"/>
      <w:jc w:val="right"/>
      <w:rPr>
        <w:color w:val="000000"/>
      </w:rPr>
    </w:pPr>
  </w:p>
  <w:p w14:paraId="7976C370" w14:textId="77777777" w:rsidR="008B47D6" w:rsidRDefault="00F77FED">
    <w:pPr>
      <w:jc w:val="center"/>
    </w:pPr>
    <w:r>
      <w:rPr>
        <w:noProof/>
        <w:lang w:val="es"/>
      </w:rPr>
      <w:drawing>
        <wp:inline distT="0" distB="0" distL="0" distR="0" wp14:anchorId="5AB409EF" wp14:editId="47EDEB64">
          <wp:extent cx="1108710" cy="27495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3"/>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6"/>
      <w:gridCol w:w="1276"/>
      <w:gridCol w:w="1836"/>
    </w:tblGrid>
    <w:tr w:rsidR="008B47D6" w14:paraId="0BADF382" w14:textId="77777777">
      <w:tc>
        <w:tcPr>
          <w:tcW w:w="1413" w:type="dxa"/>
          <w:vAlign w:val="center"/>
        </w:tcPr>
        <w:p w14:paraId="5C349972" w14:textId="77777777" w:rsidR="008B47D6" w:rsidRDefault="00F77FED">
          <w:r>
            <w:rPr>
              <w:lang w:val="es"/>
            </w:rPr>
            <w:t>Tipo de documento</w:t>
          </w:r>
        </w:p>
      </w:tc>
      <w:tc>
        <w:tcPr>
          <w:tcW w:w="4536" w:type="dxa"/>
          <w:vAlign w:val="center"/>
        </w:tcPr>
        <w:p w14:paraId="68EF8AB2" w14:textId="77777777" w:rsidR="008B47D6" w:rsidRDefault="00F77FED">
          <w:pPr>
            <w:jc w:val="center"/>
            <w:rPr>
              <w:b/>
            </w:rPr>
          </w:pPr>
          <w:r>
            <w:rPr>
              <w:b/>
              <w:lang w:val="es"/>
            </w:rPr>
            <w:t xml:space="preserve">PROCEDIMIENTO/ RUTINA </w:t>
          </w:r>
        </w:p>
      </w:tc>
      <w:tc>
        <w:tcPr>
          <w:tcW w:w="3112" w:type="dxa"/>
          <w:gridSpan w:val="2"/>
          <w:vAlign w:val="center"/>
        </w:tcPr>
        <w:p w14:paraId="48A8B82A" w14:textId="77777777" w:rsidR="008B47D6" w:rsidRDefault="00F77FED">
          <w:r>
            <w:rPr>
              <w:lang w:val="es"/>
            </w:rPr>
            <w:t xml:space="preserve">Pop. EC. MP.090 -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8B47D6" w14:paraId="05FA314E" w14:textId="77777777">
      <w:trPr>
        <w:trHeight w:val="385"/>
      </w:trPr>
      <w:tc>
        <w:tcPr>
          <w:tcW w:w="1413" w:type="dxa"/>
          <w:vMerge w:val="restart"/>
          <w:vAlign w:val="center"/>
        </w:tcPr>
        <w:p w14:paraId="2B638A4F" w14:textId="77777777" w:rsidR="008B47D6" w:rsidRDefault="00F77FED">
          <w:r>
            <w:rPr>
              <w:lang w:val="es"/>
            </w:rPr>
            <w:t>Título del documento</w:t>
          </w:r>
        </w:p>
      </w:tc>
      <w:tc>
        <w:tcPr>
          <w:tcW w:w="4536" w:type="dxa"/>
          <w:vMerge w:val="restart"/>
          <w:vAlign w:val="center"/>
        </w:tcPr>
        <w:p w14:paraId="24BDC880" w14:textId="77777777" w:rsidR="008B47D6" w:rsidRDefault="00F77FED">
          <w:pPr>
            <w:jc w:val="center"/>
            <w:rPr>
              <w:b/>
            </w:rPr>
          </w:pPr>
          <w:r>
            <w:rPr>
              <w:b/>
              <w:lang w:val="es"/>
            </w:rPr>
            <w:t>MANTENIMIENTO PREVENTIVO DE EQUIPOS TIPO PUNZONADO QUIRÚRGICO ELÉCTRICO</w:t>
          </w:r>
        </w:p>
      </w:tc>
      <w:tc>
        <w:tcPr>
          <w:tcW w:w="1276" w:type="dxa"/>
        </w:tcPr>
        <w:p w14:paraId="1FC19B23" w14:textId="77777777" w:rsidR="008B47D6" w:rsidRDefault="00F77FED">
          <w:r>
            <w:rPr>
              <w:lang w:val="es"/>
            </w:rPr>
            <w:t xml:space="preserve">Emisión: </w:t>
          </w:r>
        </w:p>
        <w:p w14:paraId="61694FE0" w14:textId="77777777" w:rsidR="008B47D6" w:rsidRDefault="008B47D6"/>
      </w:tc>
      <w:tc>
        <w:tcPr>
          <w:tcW w:w="1836" w:type="dxa"/>
          <w:vMerge w:val="restart"/>
        </w:tcPr>
        <w:p w14:paraId="202A2D21" w14:textId="77777777" w:rsidR="008B47D6" w:rsidRDefault="00F77FED">
          <w:r>
            <w:rPr>
              <w:lang w:val="es"/>
            </w:rPr>
            <w:t>Próxima revisión:</w:t>
          </w:r>
        </w:p>
        <w:p w14:paraId="0D11FBEB" w14:textId="77777777" w:rsidR="008B47D6" w:rsidRDefault="008B47D6"/>
      </w:tc>
    </w:tr>
    <w:tr w:rsidR="008B47D6" w14:paraId="40670C9E" w14:textId="77777777">
      <w:trPr>
        <w:trHeight w:val="385"/>
      </w:trPr>
      <w:tc>
        <w:tcPr>
          <w:tcW w:w="1413" w:type="dxa"/>
          <w:vMerge/>
          <w:vAlign w:val="center"/>
        </w:tcPr>
        <w:p w14:paraId="6A422306" w14:textId="77777777" w:rsidR="008B47D6" w:rsidRDefault="008B47D6">
          <w:pPr>
            <w:widowControl w:val="0"/>
            <w:pBdr>
              <w:top w:val="nil"/>
              <w:left w:val="nil"/>
              <w:bottom w:val="nil"/>
              <w:right w:val="nil"/>
              <w:between w:val="nil"/>
            </w:pBdr>
            <w:spacing w:line="276" w:lineRule="auto"/>
          </w:pPr>
        </w:p>
      </w:tc>
      <w:tc>
        <w:tcPr>
          <w:tcW w:w="4536" w:type="dxa"/>
          <w:vMerge/>
          <w:vAlign w:val="center"/>
        </w:tcPr>
        <w:p w14:paraId="06468509" w14:textId="77777777" w:rsidR="008B47D6" w:rsidRDefault="008B47D6">
          <w:pPr>
            <w:widowControl w:val="0"/>
            <w:pBdr>
              <w:top w:val="nil"/>
              <w:left w:val="nil"/>
              <w:bottom w:val="nil"/>
              <w:right w:val="nil"/>
              <w:between w:val="nil"/>
            </w:pBdr>
            <w:spacing w:line="276" w:lineRule="auto"/>
          </w:pPr>
        </w:p>
      </w:tc>
      <w:tc>
        <w:tcPr>
          <w:tcW w:w="1276" w:type="dxa"/>
        </w:tcPr>
        <w:p w14:paraId="5A6A544E" w14:textId="77777777" w:rsidR="008B47D6" w:rsidRDefault="00F77FED">
          <w:r>
            <w:rPr>
              <w:lang w:val="es"/>
            </w:rPr>
            <w:t>Versión:</w:t>
          </w:r>
        </w:p>
      </w:tc>
      <w:tc>
        <w:tcPr>
          <w:tcW w:w="1836" w:type="dxa"/>
          <w:vMerge/>
        </w:tcPr>
        <w:p w14:paraId="3C310A5B" w14:textId="77777777" w:rsidR="008B47D6" w:rsidRDefault="008B47D6">
          <w:pPr>
            <w:widowControl w:val="0"/>
            <w:pBdr>
              <w:top w:val="nil"/>
              <w:left w:val="nil"/>
              <w:bottom w:val="nil"/>
              <w:right w:val="nil"/>
              <w:between w:val="nil"/>
            </w:pBdr>
            <w:spacing w:line="276" w:lineRule="auto"/>
          </w:pPr>
        </w:p>
      </w:tc>
    </w:tr>
  </w:tbl>
  <w:p w14:paraId="4C5BCEC8" w14:textId="77777777" w:rsidR="008B47D6" w:rsidRDefault="008B47D6">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6C705" w14:textId="77777777" w:rsidR="008B47D6" w:rsidRDefault="00F77FED">
    <w:pPr>
      <w:jc w:val="center"/>
    </w:pPr>
    <w:r>
      <w:rPr>
        <w:noProof/>
        <w:lang w:val="es"/>
      </w:rPr>
      <w:drawing>
        <wp:inline distT="0" distB="0" distL="0" distR="0" wp14:anchorId="0D6C45CE" wp14:editId="0DBEA796">
          <wp:extent cx="1108710" cy="27495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5"/>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6"/>
      <w:gridCol w:w="1276"/>
      <w:gridCol w:w="1836"/>
    </w:tblGrid>
    <w:tr w:rsidR="008B47D6" w14:paraId="0EE273AD" w14:textId="77777777">
      <w:tc>
        <w:tcPr>
          <w:tcW w:w="1413" w:type="dxa"/>
          <w:vAlign w:val="center"/>
        </w:tcPr>
        <w:p w14:paraId="32FDDF09" w14:textId="77777777" w:rsidR="008B47D6" w:rsidRDefault="00F77FED">
          <w:r>
            <w:rPr>
              <w:lang w:val="es"/>
            </w:rPr>
            <w:t>Tipo de documento</w:t>
          </w:r>
        </w:p>
      </w:tc>
      <w:tc>
        <w:tcPr>
          <w:tcW w:w="4536" w:type="dxa"/>
          <w:vAlign w:val="center"/>
        </w:tcPr>
        <w:p w14:paraId="50623C67" w14:textId="77777777" w:rsidR="008B47D6" w:rsidRDefault="00F77FED">
          <w:pPr>
            <w:jc w:val="center"/>
            <w:rPr>
              <w:b/>
            </w:rPr>
          </w:pPr>
          <w:r>
            <w:rPr>
              <w:b/>
              <w:lang w:val="es"/>
            </w:rPr>
            <w:t xml:space="preserve">PROCEDIMIENTO/ RUTINA </w:t>
          </w:r>
        </w:p>
      </w:tc>
      <w:tc>
        <w:tcPr>
          <w:tcW w:w="3112" w:type="dxa"/>
          <w:gridSpan w:val="2"/>
          <w:vAlign w:val="center"/>
        </w:tcPr>
        <w:p w14:paraId="63B416FA" w14:textId="4F5496C4" w:rsidR="008B47D6" w:rsidRDefault="00F77FED">
          <w:r>
            <w:rPr>
              <w:lang w:val="es"/>
            </w:rPr>
            <w:t xml:space="preserve">Pop. EC. MP.090 -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8B47D6" w14:paraId="2686785C" w14:textId="77777777">
      <w:trPr>
        <w:trHeight w:val="385"/>
      </w:trPr>
      <w:tc>
        <w:tcPr>
          <w:tcW w:w="1413" w:type="dxa"/>
          <w:vMerge w:val="restart"/>
          <w:vAlign w:val="center"/>
        </w:tcPr>
        <w:p w14:paraId="207C7B2F" w14:textId="77777777" w:rsidR="008B47D6" w:rsidRDefault="00F77FED">
          <w:r>
            <w:rPr>
              <w:lang w:val="es"/>
            </w:rPr>
            <w:t>Título del documento</w:t>
          </w:r>
        </w:p>
      </w:tc>
      <w:tc>
        <w:tcPr>
          <w:tcW w:w="4536" w:type="dxa"/>
          <w:vMerge w:val="restart"/>
          <w:vAlign w:val="center"/>
        </w:tcPr>
        <w:p w14:paraId="628E6A8D" w14:textId="77777777" w:rsidR="008B47D6" w:rsidRDefault="00F77FED">
          <w:pPr>
            <w:jc w:val="center"/>
            <w:rPr>
              <w:b/>
            </w:rPr>
          </w:pPr>
          <w:r>
            <w:rPr>
              <w:b/>
              <w:lang w:val="es"/>
            </w:rPr>
            <w:t>MANTENIMIENTO PREVENTIVO DE EQUIPOS TIPO PUNZONADO QUIRÚRGICO ELÉCTRICO</w:t>
          </w:r>
        </w:p>
      </w:tc>
      <w:tc>
        <w:tcPr>
          <w:tcW w:w="1276" w:type="dxa"/>
        </w:tcPr>
        <w:p w14:paraId="0C9A9112" w14:textId="77777777" w:rsidR="008B47D6" w:rsidRDefault="00F77FED">
          <w:r>
            <w:rPr>
              <w:lang w:val="es"/>
            </w:rPr>
            <w:t xml:space="preserve">Emisión: </w:t>
          </w:r>
        </w:p>
        <w:p w14:paraId="20BC1DF5" w14:textId="77777777" w:rsidR="008B47D6" w:rsidRDefault="008B47D6"/>
      </w:tc>
      <w:tc>
        <w:tcPr>
          <w:tcW w:w="1836" w:type="dxa"/>
          <w:vMerge w:val="restart"/>
        </w:tcPr>
        <w:p w14:paraId="6BD5FF3E" w14:textId="77777777" w:rsidR="008B47D6" w:rsidRDefault="00F77FED">
          <w:r>
            <w:rPr>
              <w:lang w:val="es"/>
            </w:rPr>
            <w:t>Próxima revisión:</w:t>
          </w:r>
        </w:p>
        <w:p w14:paraId="0BADD30E" w14:textId="77777777" w:rsidR="008B47D6" w:rsidRDefault="008B47D6"/>
      </w:tc>
    </w:tr>
    <w:tr w:rsidR="008B47D6" w14:paraId="7A236B67" w14:textId="77777777">
      <w:trPr>
        <w:trHeight w:val="385"/>
      </w:trPr>
      <w:tc>
        <w:tcPr>
          <w:tcW w:w="1413" w:type="dxa"/>
          <w:vMerge/>
          <w:vAlign w:val="center"/>
        </w:tcPr>
        <w:p w14:paraId="0FC424B6" w14:textId="77777777" w:rsidR="008B47D6" w:rsidRDefault="008B47D6">
          <w:pPr>
            <w:widowControl w:val="0"/>
            <w:pBdr>
              <w:top w:val="nil"/>
              <w:left w:val="nil"/>
              <w:bottom w:val="nil"/>
              <w:right w:val="nil"/>
              <w:between w:val="nil"/>
            </w:pBdr>
            <w:spacing w:line="276" w:lineRule="auto"/>
          </w:pPr>
        </w:p>
      </w:tc>
      <w:tc>
        <w:tcPr>
          <w:tcW w:w="4536" w:type="dxa"/>
          <w:vMerge/>
          <w:vAlign w:val="center"/>
        </w:tcPr>
        <w:p w14:paraId="72C111F0" w14:textId="77777777" w:rsidR="008B47D6" w:rsidRDefault="008B47D6">
          <w:pPr>
            <w:widowControl w:val="0"/>
            <w:pBdr>
              <w:top w:val="nil"/>
              <w:left w:val="nil"/>
              <w:bottom w:val="nil"/>
              <w:right w:val="nil"/>
              <w:between w:val="nil"/>
            </w:pBdr>
            <w:spacing w:line="276" w:lineRule="auto"/>
          </w:pPr>
        </w:p>
      </w:tc>
      <w:tc>
        <w:tcPr>
          <w:tcW w:w="1276" w:type="dxa"/>
        </w:tcPr>
        <w:p w14:paraId="73DA0A63" w14:textId="77777777" w:rsidR="008B47D6" w:rsidRDefault="00F77FED">
          <w:r>
            <w:rPr>
              <w:lang w:val="es"/>
            </w:rPr>
            <w:t>Versión:</w:t>
          </w:r>
        </w:p>
      </w:tc>
      <w:tc>
        <w:tcPr>
          <w:tcW w:w="1836" w:type="dxa"/>
          <w:vMerge/>
        </w:tcPr>
        <w:p w14:paraId="0ECD6EE1" w14:textId="77777777" w:rsidR="008B47D6" w:rsidRDefault="008B47D6">
          <w:pPr>
            <w:widowControl w:val="0"/>
            <w:pBdr>
              <w:top w:val="nil"/>
              <w:left w:val="nil"/>
              <w:bottom w:val="nil"/>
              <w:right w:val="nil"/>
              <w:between w:val="nil"/>
            </w:pBdr>
            <w:spacing w:line="276" w:lineRule="auto"/>
          </w:pPr>
        </w:p>
      </w:tc>
    </w:tr>
  </w:tbl>
  <w:p w14:paraId="3BDC3B11" w14:textId="77777777" w:rsidR="008B47D6" w:rsidRDefault="008B47D6">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674FE" w14:textId="77777777" w:rsidR="008B47D6" w:rsidRDefault="008B47D6">
    <w:pPr>
      <w:pBdr>
        <w:top w:val="nil"/>
        <w:left w:val="nil"/>
        <w:bottom w:val="nil"/>
        <w:right w:val="nil"/>
        <w:between w:val="nil"/>
      </w:pBdr>
      <w:tabs>
        <w:tab w:val="center" w:pos="4252"/>
        <w:tab w:val="right" w:pos="8504"/>
      </w:tabs>
      <w:spacing w:after="0" w:line="240" w:lineRule="auto"/>
      <w:jc w:val="right"/>
      <w:rPr>
        <w:color w:val="000000"/>
      </w:rPr>
    </w:pPr>
  </w:p>
  <w:p w14:paraId="5FB30B90" w14:textId="77777777" w:rsidR="008B47D6" w:rsidRDefault="008B47D6">
    <w:pPr>
      <w:pBdr>
        <w:top w:val="nil"/>
        <w:left w:val="nil"/>
        <w:bottom w:val="nil"/>
        <w:right w:val="nil"/>
        <w:between w:val="nil"/>
      </w:pBdr>
      <w:tabs>
        <w:tab w:val="center" w:pos="4252"/>
        <w:tab w:val="right" w:pos="8504"/>
      </w:tabs>
      <w:spacing w:after="0" w:line="240" w:lineRule="auto"/>
      <w:jc w:val="center"/>
      <w:rPr>
        <w:color w:val="000000"/>
      </w:rPr>
    </w:pPr>
  </w:p>
  <w:p w14:paraId="72CF849A" w14:textId="77777777" w:rsidR="008B47D6" w:rsidRDefault="00F77FED">
    <w:pPr>
      <w:jc w:val="center"/>
    </w:pPr>
    <w:r>
      <w:rPr>
        <w:noProof/>
        <w:lang w:val="es"/>
      </w:rPr>
      <w:drawing>
        <wp:inline distT="0" distB="0" distL="0" distR="0" wp14:anchorId="662FDE5C" wp14:editId="55726A74">
          <wp:extent cx="1109247" cy="27509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4"/>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6"/>
      <w:gridCol w:w="1276"/>
      <w:gridCol w:w="1836"/>
    </w:tblGrid>
    <w:tr w:rsidR="008B47D6" w14:paraId="39E4D8ED" w14:textId="77777777">
      <w:tc>
        <w:tcPr>
          <w:tcW w:w="1413" w:type="dxa"/>
          <w:vAlign w:val="center"/>
        </w:tcPr>
        <w:p w14:paraId="1E1EFA5D" w14:textId="77777777" w:rsidR="008B47D6" w:rsidRDefault="00F77FED">
          <w:r>
            <w:rPr>
              <w:lang w:val="es"/>
            </w:rPr>
            <w:t>Tipo de documento</w:t>
          </w:r>
        </w:p>
      </w:tc>
      <w:tc>
        <w:tcPr>
          <w:tcW w:w="4536" w:type="dxa"/>
          <w:vAlign w:val="center"/>
        </w:tcPr>
        <w:p w14:paraId="25778359" w14:textId="77777777" w:rsidR="008B47D6" w:rsidRDefault="00F77FED">
          <w:pPr>
            <w:jc w:val="center"/>
            <w:rPr>
              <w:b/>
            </w:rPr>
          </w:pPr>
          <w:r>
            <w:rPr>
              <w:b/>
              <w:lang w:val="es"/>
            </w:rPr>
            <w:t xml:space="preserve">PROCEDIMIENTO/ RUTINA </w:t>
          </w:r>
        </w:p>
      </w:tc>
      <w:tc>
        <w:tcPr>
          <w:tcW w:w="3112" w:type="dxa"/>
          <w:gridSpan w:val="2"/>
          <w:vAlign w:val="center"/>
        </w:tcPr>
        <w:p w14:paraId="74F6C4B2" w14:textId="5D4349AC" w:rsidR="008B47D6" w:rsidRDefault="00F77FED">
          <w:r>
            <w:rPr>
              <w:lang w:val="es"/>
            </w:rPr>
            <w:t xml:space="preserve">Pop. EC. MP.090 - Página </w:t>
          </w:r>
          <w:r>
            <w:rPr>
              <w:b/>
              <w:lang w:val="es"/>
            </w:rPr>
            <w:fldChar w:fldCharType="begin"/>
          </w:r>
          <w:r>
            <w:rPr>
              <w:b/>
              <w:lang w:val="es"/>
            </w:rPr>
            <w:instrText>PAGE</w:instrText>
          </w:r>
          <w:r>
            <w:rPr>
              <w:b/>
              <w:lang w:val="es"/>
            </w:rPr>
            <w:fldChar w:fldCharType="separate"/>
          </w:r>
          <w:r>
            <w:rPr>
              <w:b/>
              <w:noProof/>
              <w:lang w:val="es"/>
            </w:rPr>
            <w:t>24</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25</w:t>
          </w:r>
          <w:r>
            <w:rPr>
              <w:b/>
              <w:lang w:val="es"/>
            </w:rPr>
            <w:fldChar w:fldCharType="end"/>
          </w:r>
        </w:p>
      </w:tc>
    </w:tr>
    <w:tr w:rsidR="008B47D6" w14:paraId="1EB247ED" w14:textId="77777777">
      <w:trPr>
        <w:trHeight w:val="385"/>
      </w:trPr>
      <w:tc>
        <w:tcPr>
          <w:tcW w:w="1413" w:type="dxa"/>
          <w:vMerge w:val="restart"/>
          <w:vAlign w:val="center"/>
        </w:tcPr>
        <w:p w14:paraId="1B62C41B" w14:textId="77777777" w:rsidR="008B47D6" w:rsidRDefault="00F77FED">
          <w:r>
            <w:rPr>
              <w:lang w:val="es"/>
            </w:rPr>
            <w:t>Título del documento</w:t>
          </w:r>
        </w:p>
      </w:tc>
      <w:tc>
        <w:tcPr>
          <w:tcW w:w="4536" w:type="dxa"/>
          <w:vMerge w:val="restart"/>
          <w:vAlign w:val="center"/>
        </w:tcPr>
        <w:p w14:paraId="370A08A4" w14:textId="77777777" w:rsidR="008B47D6" w:rsidRDefault="00F77FED">
          <w:pPr>
            <w:jc w:val="center"/>
            <w:rPr>
              <w:b/>
            </w:rPr>
          </w:pPr>
          <w:r>
            <w:rPr>
              <w:b/>
              <w:lang w:val="es"/>
            </w:rPr>
            <w:t>MANTENIMIENTO PREVENTIVO DE EQUIPOS TIPO PUNZONADO QUIRÚRGICO ELÉCTRICO</w:t>
          </w:r>
        </w:p>
      </w:tc>
      <w:tc>
        <w:tcPr>
          <w:tcW w:w="1276" w:type="dxa"/>
        </w:tcPr>
        <w:p w14:paraId="16FA4456" w14:textId="77777777" w:rsidR="008B47D6" w:rsidRDefault="00F77FED">
          <w:r>
            <w:rPr>
              <w:lang w:val="es"/>
            </w:rPr>
            <w:t xml:space="preserve">Emisión: </w:t>
          </w:r>
        </w:p>
        <w:p w14:paraId="1A1C5908" w14:textId="77777777" w:rsidR="008B47D6" w:rsidRDefault="008B47D6"/>
      </w:tc>
      <w:tc>
        <w:tcPr>
          <w:tcW w:w="1836" w:type="dxa"/>
          <w:vMerge w:val="restart"/>
        </w:tcPr>
        <w:p w14:paraId="4C904DD0" w14:textId="77777777" w:rsidR="008B47D6" w:rsidRDefault="00F77FED">
          <w:r>
            <w:rPr>
              <w:lang w:val="es"/>
            </w:rPr>
            <w:t>Próxima revisión:</w:t>
          </w:r>
        </w:p>
        <w:p w14:paraId="57061075" w14:textId="77777777" w:rsidR="008B47D6" w:rsidRDefault="008B47D6"/>
      </w:tc>
    </w:tr>
    <w:tr w:rsidR="008B47D6" w14:paraId="2828759B" w14:textId="77777777">
      <w:trPr>
        <w:trHeight w:val="385"/>
      </w:trPr>
      <w:tc>
        <w:tcPr>
          <w:tcW w:w="1413" w:type="dxa"/>
          <w:vMerge/>
          <w:vAlign w:val="center"/>
        </w:tcPr>
        <w:p w14:paraId="387E0665" w14:textId="77777777" w:rsidR="008B47D6" w:rsidRDefault="008B47D6">
          <w:pPr>
            <w:widowControl w:val="0"/>
            <w:pBdr>
              <w:top w:val="nil"/>
              <w:left w:val="nil"/>
              <w:bottom w:val="nil"/>
              <w:right w:val="nil"/>
              <w:between w:val="nil"/>
            </w:pBdr>
            <w:spacing w:line="276" w:lineRule="auto"/>
          </w:pPr>
        </w:p>
      </w:tc>
      <w:tc>
        <w:tcPr>
          <w:tcW w:w="4536" w:type="dxa"/>
          <w:vMerge/>
          <w:vAlign w:val="center"/>
        </w:tcPr>
        <w:p w14:paraId="55C82C7A" w14:textId="77777777" w:rsidR="008B47D6" w:rsidRDefault="008B47D6">
          <w:pPr>
            <w:widowControl w:val="0"/>
            <w:pBdr>
              <w:top w:val="nil"/>
              <w:left w:val="nil"/>
              <w:bottom w:val="nil"/>
              <w:right w:val="nil"/>
              <w:between w:val="nil"/>
            </w:pBdr>
            <w:spacing w:line="276" w:lineRule="auto"/>
          </w:pPr>
        </w:p>
      </w:tc>
      <w:tc>
        <w:tcPr>
          <w:tcW w:w="1276" w:type="dxa"/>
        </w:tcPr>
        <w:p w14:paraId="7B5F31B6" w14:textId="77777777" w:rsidR="008B47D6" w:rsidRDefault="00F77FED">
          <w:r>
            <w:rPr>
              <w:lang w:val="es"/>
            </w:rPr>
            <w:t>Versión:</w:t>
          </w:r>
        </w:p>
      </w:tc>
      <w:tc>
        <w:tcPr>
          <w:tcW w:w="1836" w:type="dxa"/>
          <w:vMerge/>
        </w:tcPr>
        <w:p w14:paraId="0E031AD1" w14:textId="77777777" w:rsidR="008B47D6" w:rsidRDefault="008B47D6">
          <w:pPr>
            <w:widowControl w:val="0"/>
            <w:pBdr>
              <w:top w:val="nil"/>
              <w:left w:val="nil"/>
              <w:bottom w:val="nil"/>
              <w:right w:val="nil"/>
              <w:between w:val="nil"/>
            </w:pBdr>
            <w:spacing w:line="276" w:lineRule="auto"/>
          </w:pPr>
        </w:p>
      </w:tc>
    </w:tr>
  </w:tbl>
  <w:p w14:paraId="33347F32" w14:textId="77777777" w:rsidR="008B47D6" w:rsidRDefault="008B47D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5BD1"/>
    <w:multiLevelType w:val="multilevel"/>
    <w:tmpl w:val="59E2A0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E047AD"/>
    <w:multiLevelType w:val="multilevel"/>
    <w:tmpl w:val="E7984E7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4E60AAA"/>
    <w:multiLevelType w:val="multilevel"/>
    <w:tmpl w:val="997215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040AC0"/>
    <w:multiLevelType w:val="multilevel"/>
    <w:tmpl w:val="1A8483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548571E"/>
    <w:multiLevelType w:val="multilevel"/>
    <w:tmpl w:val="D0F6FC5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05C216CE"/>
    <w:multiLevelType w:val="multilevel"/>
    <w:tmpl w:val="35C881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3B62D8F"/>
    <w:multiLevelType w:val="multilevel"/>
    <w:tmpl w:val="E9AC2E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39885D4E"/>
    <w:multiLevelType w:val="multilevel"/>
    <w:tmpl w:val="7728C9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3E6C6CE7"/>
    <w:multiLevelType w:val="multilevel"/>
    <w:tmpl w:val="72023C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486C2557"/>
    <w:multiLevelType w:val="multilevel"/>
    <w:tmpl w:val="6D5AAB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51E33AC6"/>
    <w:multiLevelType w:val="multilevel"/>
    <w:tmpl w:val="D9DE9A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529A24DB"/>
    <w:multiLevelType w:val="multilevel"/>
    <w:tmpl w:val="3D60F4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63678EA"/>
    <w:multiLevelType w:val="multilevel"/>
    <w:tmpl w:val="ECA661D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156072092">
    <w:abstractNumId w:val="5"/>
  </w:num>
  <w:num w:numId="2" w16cid:durableId="1596009961">
    <w:abstractNumId w:val="0"/>
  </w:num>
  <w:num w:numId="3" w16cid:durableId="1737967406">
    <w:abstractNumId w:val="3"/>
  </w:num>
  <w:num w:numId="4" w16cid:durableId="149490593">
    <w:abstractNumId w:val="2"/>
  </w:num>
  <w:num w:numId="5" w16cid:durableId="1337264663">
    <w:abstractNumId w:val="7"/>
  </w:num>
  <w:num w:numId="6" w16cid:durableId="1206913003">
    <w:abstractNumId w:val="9"/>
  </w:num>
  <w:num w:numId="7" w16cid:durableId="1667781775">
    <w:abstractNumId w:val="12"/>
  </w:num>
  <w:num w:numId="8" w16cid:durableId="704795219">
    <w:abstractNumId w:val="6"/>
  </w:num>
  <w:num w:numId="9" w16cid:durableId="1998418909">
    <w:abstractNumId w:val="11"/>
  </w:num>
  <w:num w:numId="10" w16cid:durableId="452788933">
    <w:abstractNumId w:val="4"/>
  </w:num>
  <w:num w:numId="11" w16cid:durableId="882013184">
    <w:abstractNumId w:val="10"/>
  </w:num>
  <w:num w:numId="12" w16cid:durableId="155925472">
    <w:abstractNumId w:val="8"/>
  </w:num>
  <w:num w:numId="13" w16cid:durableId="1133446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47D6"/>
    <w:rsid w:val="00251929"/>
    <w:rsid w:val="0069259C"/>
    <w:rsid w:val="008B47D6"/>
    <w:rsid w:val="00DD292A"/>
    <w:rsid w:val="00F77FE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807FF"/>
  <w15:docId w15:val="{60AA8249-214E-4CF6-BA09-C96119E0E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a">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 w:type="table" w:customStyle="1" w:styleId="af4">
    <w:basedOn w:val="TableNormal"/>
    <w:pPr>
      <w:spacing w:after="0" w:line="240" w:lineRule="auto"/>
    </w:pPr>
    <w:tblPr>
      <w:tblStyleRowBandSize w:val="1"/>
      <w:tblStyleColBandSize w:val="1"/>
      <w:tblCellMar>
        <w:left w:w="108" w:type="dxa"/>
        <w:right w:w="108" w:type="dxa"/>
      </w:tblCellMar>
    </w:tblPr>
  </w:style>
  <w:style w:type="table" w:customStyle="1" w:styleId="af5">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6925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30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601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7018.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87CA93-ADF6-4A49-A2F1-0D9FCACAA4B4}">
  <ds:schemaRefs>
    <ds:schemaRef ds:uri="http://schemas.microsoft.com/sharepoint/v3/contenttype/forms"/>
  </ds:schemaRefs>
</ds:datastoreItem>
</file>

<file path=customXml/itemProps2.xml><?xml version="1.0" encoding="utf-8"?>
<ds:datastoreItem xmlns:ds="http://schemas.openxmlformats.org/officeDocument/2006/customXml" ds:itemID="{EBECD4E0-5793-4792-AE45-7D43D3D524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4883</Words>
  <Characters>29301</Characters>
  <Application>Microsoft Office Word</Application>
  <DocSecurity>0</DocSecurity>
  <Lines>244</Lines>
  <Paragraphs>68</Paragraphs>
  <ScaleCrop>false</ScaleCrop>
  <Company/>
  <LinksUpToDate>false</LinksUpToDate>
  <CharactersWithSpaces>34116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2022-10-12T21:45:00Z</dcterms:created>
  <dcterms:modified xsi:type="dcterms:W3CDTF">2022-10-12T21:47:00Z</dcterms:modified>
  <cp:category/>
</cp:coreProperties>
</file>